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8C1" w:rsidRPr="00702F3C" w:rsidRDefault="008A48C1" w:rsidP="008A48C1">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8A48C1" w:rsidRPr="00702F3C" w:rsidRDefault="008A48C1" w:rsidP="008A48C1">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8A48C1" w:rsidRPr="001C506E" w:rsidRDefault="008A48C1" w:rsidP="008A48C1">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 xml:space="preserve">RESOLUCIÓN No. </w:t>
      </w:r>
      <w:r w:rsidRPr="007E5235">
        <w:rPr>
          <w:rFonts w:ascii="Times New Roman" w:eastAsia="Calibri" w:hAnsi="Times New Roman" w:cs="Times New Roman"/>
          <w:b/>
          <w:sz w:val="24"/>
          <w:szCs w:val="24"/>
          <w:lang w:val="es-ES"/>
        </w:rPr>
        <w:t>DRCH-IA-</w:t>
      </w:r>
      <w:r w:rsidR="007E5235" w:rsidRPr="007E5235">
        <w:rPr>
          <w:rFonts w:ascii="Times New Roman" w:eastAsia="Calibri" w:hAnsi="Times New Roman" w:cs="Times New Roman"/>
          <w:b/>
          <w:sz w:val="24"/>
          <w:szCs w:val="24"/>
          <w:lang w:val="es-ES"/>
        </w:rPr>
        <w:t>126</w:t>
      </w:r>
      <w:r w:rsidRPr="007E5235">
        <w:rPr>
          <w:rFonts w:ascii="Times New Roman" w:eastAsia="Calibri" w:hAnsi="Times New Roman" w:cs="Times New Roman"/>
          <w:b/>
          <w:sz w:val="24"/>
          <w:szCs w:val="24"/>
          <w:lang w:val="es-ES"/>
        </w:rPr>
        <w:t>- 2019</w:t>
      </w:r>
    </w:p>
    <w:p w:rsidR="008A48C1" w:rsidRPr="00702F3C" w:rsidRDefault="008A48C1" w:rsidP="008A48C1">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21 DE NOVIEMBRE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8A48C1" w:rsidRPr="00702F3C" w:rsidRDefault="008A48C1" w:rsidP="008A48C1">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8A48C1">
        <w:rPr>
          <w:rFonts w:ascii="Times New Roman" w:hAnsi="Times New Roman" w:cs="Times New Roman"/>
          <w:b/>
          <w:sz w:val="24"/>
          <w:szCs w:val="24"/>
        </w:rPr>
        <w:t>MATERIALES AWAD</w:t>
      </w:r>
      <w:r w:rsidRPr="00702F3C">
        <w:rPr>
          <w:rFonts w:ascii="Times New Roman" w:hAnsi="Times New Roman" w:cs="Times New Roman"/>
          <w:b/>
          <w:sz w:val="24"/>
          <w:szCs w:val="24"/>
        </w:rPr>
        <w:t>”.</w:t>
      </w:r>
    </w:p>
    <w:p w:rsidR="008A48C1" w:rsidRPr="00702F3C" w:rsidRDefault="008A48C1" w:rsidP="008A48C1">
      <w:pPr>
        <w:spacing w:before="240" w:after="0"/>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a Regional</w:t>
      </w: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del Ministerio de Ambiente, en uso de sus facultades legales, y</w:t>
      </w:r>
    </w:p>
    <w:p w:rsidR="008A48C1" w:rsidRDefault="008A48C1" w:rsidP="008A48C1">
      <w:pPr>
        <w:spacing w:before="240" w:after="0"/>
        <w:jc w:val="center"/>
        <w:rPr>
          <w:rFonts w:ascii="Times New Roman" w:eastAsia="Calibri" w:hAnsi="Times New Roman" w:cs="Times New Roman"/>
          <w:b/>
          <w:sz w:val="24"/>
          <w:szCs w:val="24"/>
          <w:lang w:val="es-ES"/>
        </w:rPr>
      </w:pPr>
    </w:p>
    <w:p w:rsidR="008A48C1" w:rsidRPr="00702F3C" w:rsidRDefault="008A48C1" w:rsidP="008A48C1">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8A48C1" w:rsidRPr="00702F3C" w:rsidRDefault="008A48C1" w:rsidP="008A48C1">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sidRPr="008A48C1">
        <w:rPr>
          <w:rFonts w:ascii="Times New Roman" w:eastAsia="Calibri" w:hAnsi="Times New Roman" w:cs="Times New Roman"/>
          <w:sz w:val="24"/>
          <w:szCs w:val="24"/>
          <w:lang w:val="es-ES"/>
        </w:rPr>
        <w:t>empresa</w:t>
      </w:r>
      <w:r w:rsidRPr="008A48C1">
        <w:rPr>
          <w:rFonts w:ascii="Times New Roman" w:eastAsia="Calibri" w:hAnsi="Times New Roman" w:cs="Times New Roman"/>
          <w:b/>
          <w:sz w:val="24"/>
          <w:szCs w:val="24"/>
          <w:lang w:val="es-ES"/>
        </w:rPr>
        <w:t xml:space="preserve"> CONSTRUCTORA AWAD, S.A.</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8A48C1">
        <w:rPr>
          <w:rFonts w:ascii="Times New Roman" w:hAnsi="Times New Roman" w:cs="Times New Roman"/>
          <w:b/>
          <w:color w:val="000000"/>
          <w:spacing w:val="-3"/>
          <w:sz w:val="24"/>
          <w:szCs w:val="24"/>
          <w:lang w:val="es-ES_tradnl"/>
        </w:rPr>
        <w:t>MATERIALES AWAD</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8A48C1" w:rsidRPr="00702F3C" w:rsidRDefault="008A48C1" w:rsidP="008A48C1">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1 de octubre</w:t>
      </w:r>
      <w:r w:rsidRPr="00702F3C">
        <w:rPr>
          <w:rFonts w:ascii="Times New Roman" w:eastAsia="Calibri" w:hAnsi="Times New Roman" w:cs="Times New Roman"/>
          <w:sz w:val="24"/>
          <w:szCs w:val="24"/>
          <w:lang w:val="es-ES"/>
        </w:rPr>
        <w:t xml:space="preserve"> de 2019,</w:t>
      </w:r>
      <w:r w:rsidRPr="00E624BD">
        <w:rPr>
          <w:rFonts w:ascii="Times New Roman" w:eastAsia="Calibri" w:hAnsi="Times New Roman" w:cs="Times New Roman"/>
          <w:sz w:val="24"/>
          <w:szCs w:val="24"/>
          <w:lang w:val="es-ES"/>
        </w:rPr>
        <w:t xml:space="preserve"> </w:t>
      </w:r>
      <w:r w:rsidRPr="008A48C1">
        <w:rPr>
          <w:rFonts w:ascii="Times New Roman" w:eastAsia="Calibri" w:hAnsi="Times New Roman" w:cs="Times New Roman"/>
          <w:sz w:val="24"/>
          <w:szCs w:val="24"/>
          <w:lang w:val="es-ES"/>
        </w:rPr>
        <w:t xml:space="preserve">la empresa </w:t>
      </w:r>
      <w:r w:rsidRPr="008A48C1">
        <w:rPr>
          <w:rFonts w:ascii="Times New Roman" w:eastAsia="Calibri" w:hAnsi="Times New Roman" w:cs="Times New Roman"/>
          <w:b/>
          <w:sz w:val="24"/>
          <w:szCs w:val="24"/>
          <w:lang w:val="es-ES"/>
        </w:rPr>
        <w:t>CONSTRUCTORA AWAD, S.A.</w:t>
      </w:r>
      <w:r w:rsidRPr="008A48C1">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E624BD">
        <w:rPr>
          <w:rFonts w:ascii="Times New Roman" w:eastAsia="Calibri" w:hAnsi="Times New Roman" w:cs="Times New Roman"/>
          <w:sz w:val="24"/>
          <w:szCs w:val="24"/>
          <w:lang w:val="es-ES"/>
        </w:rPr>
        <w:t>a través del</w:t>
      </w:r>
      <w:r>
        <w:rPr>
          <w:rFonts w:ascii="Times New Roman" w:eastAsia="Calibri" w:hAnsi="Times New Roman" w:cs="Times New Roman"/>
          <w:sz w:val="24"/>
          <w:szCs w:val="24"/>
          <w:lang w:val="es-ES"/>
        </w:rPr>
        <w:t xml:space="preserve"> </w:t>
      </w:r>
      <w:r w:rsidRPr="008A48C1">
        <w:rPr>
          <w:rFonts w:ascii="Times New Roman" w:eastAsia="Calibri" w:hAnsi="Times New Roman" w:cs="Times New Roman"/>
          <w:sz w:val="24"/>
          <w:szCs w:val="24"/>
          <w:lang w:val="es-ES"/>
        </w:rPr>
        <w:t xml:space="preserve">señor </w:t>
      </w:r>
      <w:r w:rsidRPr="008A48C1">
        <w:rPr>
          <w:rFonts w:ascii="Times New Roman" w:eastAsia="Calibri" w:hAnsi="Times New Roman" w:cs="Times New Roman"/>
          <w:b/>
          <w:sz w:val="24"/>
          <w:szCs w:val="24"/>
          <w:lang w:val="es-ES"/>
        </w:rPr>
        <w:t>AHMAD AWAD MAH’D AHMAD AWAD</w:t>
      </w:r>
      <w:r w:rsidRPr="00E624BD">
        <w:rPr>
          <w:rFonts w:ascii="Times New Roman" w:eastAsia="Calibri" w:hAnsi="Times New Roman" w:cs="Times New Roman"/>
          <w:b/>
          <w:sz w:val="24"/>
          <w:szCs w:val="24"/>
          <w:lang w:val="es-ES"/>
        </w:rPr>
        <w:t xml:space="preserve">, </w:t>
      </w:r>
      <w:r w:rsidRPr="00E624BD">
        <w:rPr>
          <w:rFonts w:ascii="Times New Roman" w:eastAsia="Calibri" w:hAnsi="Times New Roman" w:cs="Times New Roman"/>
          <w:sz w:val="24"/>
          <w:szCs w:val="24"/>
          <w:lang w:val="es-ES"/>
        </w:rPr>
        <w:t>con cedula de identidad personal número</w:t>
      </w:r>
      <w:r w:rsidRPr="00E624BD">
        <w:rPr>
          <w:rFonts w:ascii="Times New Roman" w:eastAsia="Calibri" w:hAnsi="Times New Roman" w:cs="Times New Roman"/>
          <w:b/>
          <w:sz w:val="24"/>
          <w:szCs w:val="24"/>
          <w:lang w:val="es-ES"/>
        </w:rPr>
        <w:t xml:space="preserve"> </w:t>
      </w:r>
      <w:r w:rsidRPr="008A48C1">
        <w:rPr>
          <w:rFonts w:ascii="Times New Roman" w:eastAsia="Calibri" w:hAnsi="Times New Roman" w:cs="Times New Roman"/>
          <w:b/>
          <w:sz w:val="24"/>
          <w:szCs w:val="24"/>
          <w:lang w:val="es-ES"/>
        </w:rPr>
        <w:t>N-19-1829</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8A48C1">
        <w:rPr>
          <w:rFonts w:ascii="Times New Roman" w:hAnsi="Times New Roman" w:cs="Times New Roman"/>
          <w:b/>
          <w:sz w:val="24"/>
          <w:szCs w:val="24"/>
        </w:rPr>
        <w:t>GISELA S. SANTAMARÍA/ALBERTO QUINTERO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8A48C1">
        <w:rPr>
          <w:rFonts w:ascii="Times New Roman" w:hAnsi="Times New Roman" w:cs="Times New Roman"/>
          <w:b/>
          <w:sz w:val="24"/>
          <w:szCs w:val="24"/>
          <w:lang w:val="es-ES"/>
        </w:rPr>
        <w:t>IAR-010-98 e IRC-031-09</w:t>
      </w:r>
      <w:r w:rsidRPr="00702F3C">
        <w:rPr>
          <w:rFonts w:ascii="Times New Roman" w:hAnsi="Times New Roman" w:cs="Times New Roman"/>
          <w:spacing w:val="-3"/>
          <w:sz w:val="24"/>
          <w:szCs w:val="24"/>
          <w:lang w:val="es-ES_tradnl"/>
        </w:rPr>
        <w:t>;</w:t>
      </w:r>
    </w:p>
    <w:p w:rsidR="008A48C1" w:rsidRPr="00702F3C" w:rsidRDefault="008A48C1" w:rsidP="008A48C1">
      <w:pPr>
        <w:autoSpaceDE w:val="0"/>
        <w:autoSpaceDN w:val="0"/>
        <w:adjustRightInd w:val="0"/>
        <w:spacing w:after="0"/>
        <w:jc w:val="both"/>
        <w:rPr>
          <w:rFonts w:ascii="Times New Roman" w:hAnsi="Times New Roman" w:cs="Times New Roman"/>
          <w:spacing w:val="-3"/>
          <w:sz w:val="24"/>
          <w:szCs w:val="24"/>
          <w:lang w:val="es-ES_tradnl"/>
        </w:rPr>
      </w:pPr>
    </w:p>
    <w:p w:rsidR="008A48C1" w:rsidRPr="008A48C1" w:rsidRDefault="008A48C1" w:rsidP="008A48C1">
      <w:pPr>
        <w:autoSpaceDE w:val="0"/>
        <w:autoSpaceDN w:val="0"/>
        <w:adjustRightInd w:val="0"/>
        <w:jc w:val="both"/>
        <w:rPr>
          <w:rFonts w:ascii="Times New Roman" w:eastAsia="Times New Roman" w:hAnsi="Times New Roman" w:cs="Times New Roman"/>
          <w:bCs/>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8A48C1">
        <w:rPr>
          <w:rFonts w:ascii="Times New Roman" w:hAnsi="Times New Roman" w:cs="Times New Roman"/>
          <w:b/>
          <w:bCs/>
          <w:sz w:val="24"/>
          <w:szCs w:val="24"/>
          <w:lang w:val="es-ES"/>
        </w:rPr>
        <w:t>MATERIALES AWAD</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Pr="008A48C1">
        <w:rPr>
          <w:rFonts w:ascii="Times New Roman" w:eastAsia="Times New Roman" w:hAnsi="Times New Roman" w:cs="Times New Roman"/>
          <w:sz w:val="24"/>
          <w:szCs w:val="24"/>
          <w:lang w:val="es-ES" w:eastAsia="es-ES"/>
        </w:rPr>
        <w:t>en habilitar una superficie de 6,000 m2 para la construcción de una ferretería, un patio de agregados (arena y piedra) y demás materiales de construcción en general con fines comerciales. El proyecto se pretende desarrollar entre las siguientes fincas: finca con código de Ubicación 4201, Folio Real No. 30158038, y la finca con código de Ubicación 4201, Folio Real No. 30158039.</w:t>
      </w:r>
      <w:r w:rsidRPr="008A48C1">
        <w:rPr>
          <w:rFonts w:ascii="Times New Roman" w:eastAsia="Times New Roman" w:hAnsi="Times New Roman" w:cs="Times New Roman"/>
          <w:bCs/>
          <w:sz w:val="24"/>
          <w:szCs w:val="24"/>
          <w:lang w:val="es-ES" w:eastAsia="es-ES"/>
        </w:rPr>
        <w:t xml:space="preserve"> El proyecto está</w:t>
      </w:r>
      <w:r w:rsidRPr="008A48C1">
        <w:rPr>
          <w:rFonts w:ascii="Times New Roman" w:eastAsia="Times New Roman" w:hAnsi="Times New Roman" w:cs="Times New Roman"/>
          <w:sz w:val="24"/>
          <w:szCs w:val="24"/>
          <w:lang w:val="es-ES" w:eastAsia="es-ES"/>
        </w:rPr>
        <w:t xml:space="preserve"> </w:t>
      </w:r>
      <w:r w:rsidRPr="008A48C1">
        <w:rPr>
          <w:rFonts w:ascii="Times New Roman" w:eastAsia="Times New Roman" w:hAnsi="Times New Roman" w:cs="Times New Roman"/>
          <w:bCs/>
          <w:sz w:val="24"/>
          <w:szCs w:val="24"/>
          <w:lang w:val="es-ES" w:eastAsia="es-ES"/>
        </w:rPr>
        <w:t xml:space="preserve">ubicado en corregimiento de Boquerón, distrito de Boquerón, Provincia de Chiriquí. </w:t>
      </w:r>
      <w:r w:rsidRPr="008A48C1">
        <w:rPr>
          <w:rFonts w:ascii="Times New Roman" w:eastAsia="Times New Roman" w:hAnsi="Times New Roman" w:cs="Times New Roman"/>
          <w:sz w:val="24"/>
          <w:szCs w:val="24"/>
          <w:lang w:val="es-ES" w:eastAsia="es-ES"/>
        </w:rPr>
        <w:t>El monto total de la inversión se estima en B/. 100,000.00. (Cien Mil Balboas).</w:t>
      </w:r>
    </w:p>
    <w:p w:rsidR="008A48C1" w:rsidRPr="008A48C1" w:rsidRDefault="008A48C1" w:rsidP="008A48C1">
      <w:pPr>
        <w:autoSpaceDE w:val="0"/>
        <w:autoSpaceDN w:val="0"/>
        <w:adjustRightInd w:val="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 xml:space="preserve">De acuerdo al EsIA, el proyecto se construirá en las coordenadas UTM (DATUM WGS-84) ubicadas en los siguientes puntos: </w:t>
      </w:r>
    </w:p>
    <w:p w:rsidR="008A48C1" w:rsidRPr="008A48C1" w:rsidRDefault="008A48C1" w:rsidP="008A48C1">
      <w:pPr>
        <w:autoSpaceDE w:val="0"/>
        <w:autoSpaceDN w:val="0"/>
        <w:adjustRightInd w:val="0"/>
        <w:jc w:val="both"/>
        <w:rPr>
          <w:rFonts w:ascii="Times New Roman" w:eastAsia="Times New Roman" w:hAnsi="Times New Roman" w:cs="Times New Roman"/>
          <w:sz w:val="24"/>
          <w:szCs w:val="24"/>
          <w:lang w:val="es-ES" w:eastAsia="es-ES"/>
        </w:rPr>
      </w:pPr>
    </w:p>
    <w:tbl>
      <w:tblPr>
        <w:tblStyle w:val="Tablaconcuadrcula"/>
        <w:tblW w:w="0" w:type="auto"/>
        <w:tblInd w:w="3239" w:type="dxa"/>
        <w:tblLook w:val="04A0" w:firstRow="1" w:lastRow="0" w:firstColumn="1" w:lastColumn="0" w:noHBand="0" w:noVBand="1"/>
      </w:tblPr>
      <w:tblGrid>
        <w:gridCol w:w="1056"/>
        <w:gridCol w:w="1559"/>
        <w:gridCol w:w="1498"/>
      </w:tblGrid>
      <w:tr w:rsidR="008A48C1" w:rsidRPr="008A48C1" w:rsidTr="00414B76">
        <w:tc>
          <w:tcPr>
            <w:tcW w:w="1042"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PUNTO</w:t>
            </w:r>
          </w:p>
        </w:tc>
        <w:tc>
          <w:tcPr>
            <w:tcW w:w="1559"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ESTE</w:t>
            </w:r>
          </w:p>
        </w:tc>
        <w:tc>
          <w:tcPr>
            <w:tcW w:w="1498"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NORTE</w:t>
            </w:r>
          </w:p>
        </w:tc>
      </w:tr>
      <w:tr w:rsidR="008A48C1" w:rsidRPr="008A48C1" w:rsidTr="00414B76">
        <w:tc>
          <w:tcPr>
            <w:tcW w:w="1042"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1</w:t>
            </w:r>
          </w:p>
        </w:tc>
        <w:tc>
          <w:tcPr>
            <w:tcW w:w="1559"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329522</w:t>
            </w:r>
          </w:p>
        </w:tc>
        <w:tc>
          <w:tcPr>
            <w:tcW w:w="1498"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937182</w:t>
            </w:r>
          </w:p>
        </w:tc>
      </w:tr>
      <w:tr w:rsidR="008A48C1" w:rsidRPr="008A48C1" w:rsidTr="00414B76">
        <w:tc>
          <w:tcPr>
            <w:tcW w:w="1042"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2</w:t>
            </w:r>
          </w:p>
        </w:tc>
        <w:tc>
          <w:tcPr>
            <w:tcW w:w="1559"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329444</w:t>
            </w:r>
          </w:p>
        </w:tc>
        <w:tc>
          <w:tcPr>
            <w:tcW w:w="1498"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937223</w:t>
            </w:r>
          </w:p>
        </w:tc>
      </w:tr>
      <w:tr w:rsidR="008A48C1" w:rsidRPr="008A48C1" w:rsidTr="00414B76">
        <w:tc>
          <w:tcPr>
            <w:tcW w:w="1042"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3</w:t>
            </w:r>
          </w:p>
        </w:tc>
        <w:tc>
          <w:tcPr>
            <w:tcW w:w="1559"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329419</w:t>
            </w:r>
          </w:p>
        </w:tc>
        <w:tc>
          <w:tcPr>
            <w:tcW w:w="1498"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937146</w:t>
            </w:r>
          </w:p>
        </w:tc>
      </w:tr>
      <w:tr w:rsidR="008A48C1" w:rsidRPr="008A48C1" w:rsidTr="00414B76">
        <w:tc>
          <w:tcPr>
            <w:tcW w:w="1042"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b/>
                <w:sz w:val="24"/>
                <w:szCs w:val="24"/>
                <w:lang w:val="es-ES" w:eastAsia="es-ES"/>
              </w:rPr>
            </w:pPr>
            <w:r w:rsidRPr="008A48C1">
              <w:rPr>
                <w:rFonts w:ascii="Times New Roman" w:eastAsia="Times New Roman" w:hAnsi="Times New Roman" w:cs="Times New Roman"/>
                <w:b/>
                <w:sz w:val="24"/>
                <w:szCs w:val="24"/>
                <w:lang w:val="es-ES" w:eastAsia="es-ES"/>
              </w:rPr>
              <w:t>4</w:t>
            </w:r>
          </w:p>
        </w:tc>
        <w:tc>
          <w:tcPr>
            <w:tcW w:w="1559"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329475</w:t>
            </w:r>
          </w:p>
        </w:tc>
        <w:tc>
          <w:tcPr>
            <w:tcW w:w="1498" w:type="dxa"/>
          </w:tcPr>
          <w:p w:rsidR="008A48C1" w:rsidRPr="008A48C1" w:rsidRDefault="008A48C1" w:rsidP="008A48C1">
            <w:pPr>
              <w:autoSpaceDE w:val="0"/>
              <w:autoSpaceDN w:val="0"/>
              <w:adjustRightInd w:val="0"/>
              <w:spacing w:after="200"/>
              <w:jc w:val="both"/>
              <w:rPr>
                <w:rFonts w:ascii="Times New Roman" w:eastAsia="Times New Roman" w:hAnsi="Times New Roman" w:cs="Times New Roman"/>
                <w:sz w:val="24"/>
                <w:szCs w:val="24"/>
                <w:lang w:val="es-ES" w:eastAsia="es-ES"/>
              </w:rPr>
            </w:pPr>
            <w:r w:rsidRPr="008A48C1">
              <w:rPr>
                <w:rFonts w:ascii="Times New Roman" w:eastAsia="Times New Roman" w:hAnsi="Times New Roman" w:cs="Times New Roman"/>
                <w:sz w:val="24"/>
                <w:szCs w:val="24"/>
                <w:lang w:val="es-ES" w:eastAsia="es-ES"/>
              </w:rPr>
              <w:t>937110</w:t>
            </w:r>
          </w:p>
        </w:tc>
      </w:tr>
    </w:tbl>
    <w:p w:rsidR="008A48C1" w:rsidRPr="00BE2933" w:rsidRDefault="008A48C1" w:rsidP="008A48C1">
      <w:pPr>
        <w:autoSpaceDE w:val="0"/>
        <w:autoSpaceDN w:val="0"/>
        <w:adjustRightInd w:val="0"/>
        <w:jc w:val="both"/>
        <w:rPr>
          <w:rFonts w:ascii="Times New Roman" w:eastAsia="Times New Roman" w:hAnsi="Times New Roman" w:cs="Times New Roman"/>
          <w:spacing w:val="-3"/>
          <w:sz w:val="24"/>
          <w:szCs w:val="24"/>
          <w:lang w:val="es-ES" w:eastAsia="es-ES"/>
        </w:rPr>
      </w:pPr>
    </w:p>
    <w:p w:rsidR="008A48C1" w:rsidRPr="00702F3C" w:rsidRDefault="008A48C1" w:rsidP="008A48C1">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Pr="008A48C1">
        <w:rPr>
          <w:rFonts w:ascii="Times New Roman" w:hAnsi="Times New Roman" w:cs="Times New Roman"/>
          <w:b/>
          <w:color w:val="000000"/>
          <w:sz w:val="24"/>
          <w:szCs w:val="24"/>
          <w:lang w:val="es-ES"/>
        </w:rPr>
        <w:t xml:space="preserve">PROVEÍDO DRCH-ADM-122-2019, </w:t>
      </w:r>
      <w:r w:rsidRPr="008A48C1">
        <w:rPr>
          <w:rFonts w:ascii="Times New Roman" w:hAnsi="Times New Roman" w:cs="Times New Roman"/>
          <w:color w:val="000000"/>
          <w:sz w:val="24"/>
          <w:szCs w:val="24"/>
          <w:lang w:val="es-ES"/>
        </w:rPr>
        <w:t>de 21 de octubre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8A48C1">
        <w:rPr>
          <w:rFonts w:ascii="Times New Roman" w:hAnsi="Times New Roman" w:cs="Times New Roman"/>
          <w:b/>
          <w:sz w:val="24"/>
          <w:szCs w:val="24"/>
          <w:lang w:val="es-ES_tradnl"/>
        </w:rPr>
        <w:t>MATERIALES AWAD</w:t>
      </w:r>
      <w:r w:rsidRPr="00702F3C">
        <w:rPr>
          <w:rFonts w:ascii="Times New Roman" w:hAnsi="Times New Roman" w:cs="Times New Roman"/>
          <w:b/>
          <w:sz w:val="24"/>
          <w:szCs w:val="24"/>
          <w:lang w:val="es-ES"/>
        </w:rPr>
        <w:t>”,</w:t>
      </w:r>
    </w:p>
    <w:p w:rsidR="008A48C1" w:rsidRPr="00702F3C" w:rsidRDefault="008A48C1" w:rsidP="008A48C1">
      <w:pPr>
        <w:pStyle w:val="Textoindependiente"/>
        <w:spacing w:before="240" w:line="276"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Pr>
          <w:color w:val="000000"/>
          <w:spacing w:val="0"/>
          <w:sz w:val="24"/>
          <w:szCs w:val="24"/>
          <w:lang w:val="es-ES"/>
        </w:rPr>
        <w:t>6377.5</w:t>
      </w:r>
      <w:r w:rsidRPr="00BD7D94">
        <w:rPr>
          <w:color w:val="000000"/>
          <w:spacing w:val="0"/>
          <w:sz w:val="24"/>
          <w:szCs w:val="24"/>
          <w:lang w:val="es-ES"/>
        </w:rPr>
        <w:t xml:space="preserve"> m</w:t>
      </w:r>
      <w:r w:rsidRPr="00BD7D94">
        <w:rPr>
          <w:color w:val="000000"/>
          <w:spacing w:val="0"/>
          <w:sz w:val="24"/>
          <w:szCs w:val="24"/>
          <w:vertAlign w:val="superscript"/>
          <w:lang w:val="es-ES"/>
        </w:rPr>
        <w:t>2</w:t>
      </w:r>
      <w:r w:rsidRPr="00BD7D94">
        <w:rPr>
          <w:color w:val="000000"/>
          <w:spacing w:val="0"/>
          <w:sz w:val="24"/>
          <w:szCs w:val="24"/>
          <w:lang w:val="es-ES"/>
        </w:rPr>
        <w:t>.</w:t>
      </w:r>
    </w:p>
    <w:p w:rsidR="008A48C1" w:rsidRPr="00702F3C" w:rsidRDefault="008A48C1" w:rsidP="008A48C1">
      <w:pPr>
        <w:pStyle w:val="Textoindependiente"/>
        <w:spacing w:before="240" w:line="276" w:lineRule="auto"/>
        <w:rPr>
          <w:sz w:val="24"/>
          <w:szCs w:val="24"/>
        </w:rPr>
      </w:pPr>
      <w:r w:rsidRPr="00702F3C">
        <w:rPr>
          <w:color w:val="000000"/>
          <w:spacing w:val="0"/>
          <w:sz w:val="24"/>
          <w:szCs w:val="24"/>
        </w:rPr>
        <w:lastRenderedPageBreak/>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Pr="008A48C1">
        <w:rPr>
          <w:b/>
          <w:color w:val="000000"/>
          <w:sz w:val="24"/>
          <w:szCs w:val="24"/>
        </w:rPr>
        <w:t>MATERIALES AWAD</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8A48C1" w:rsidRPr="00702F3C" w:rsidRDefault="008A48C1" w:rsidP="008A48C1">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8A48C1" w:rsidRPr="00702F3C" w:rsidRDefault="008A48C1" w:rsidP="008A48C1">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8A48C1" w:rsidRPr="00702F3C" w:rsidRDefault="008A48C1" w:rsidP="008A48C1">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8A48C1" w:rsidRDefault="008A48C1" w:rsidP="008A48C1">
      <w:pPr>
        <w:spacing w:before="240" w:after="0"/>
        <w:jc w:val="both"/>
        <w:rPr>
          <w:rFonts w:ascii="Times New Roman" w:eastAsia="Calibri" w:hAnsi="Times New Roman" w:cs="Times New Roman"/>
          <w:b/>
          <w:sz w:val="24"/>
          <w:szCs w:val="24"/>
          <w:lang w:val="es-ES"/>
        </w:rPr>
      </w:pPr>
    </w:p>
    <w:p w:rsidR="008A48C1" w:rsidRPr="00702F3C" w:rsidRDefault="008A48C1" w:rsidP="008A48C1">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8A48C1" w:rsidRPr="00702F3C" w:rsidRDefault="008A48C1" w:rsidP="008A48C1">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8A48C1">
        <w:rPr>
          <w:b/>
          <w:color w:val="000000"/>
          <w:sz w:val="24"/>
          <w:szCs w:val="24"/>
        </w:rPr>
        <w:t>MATERIALES AWAD</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la empresa</w:t>
      </w:r>
      <w:r>
        <w:rPr>
          <w:color w:val="000000"/>
          <w:sz w:val="24"/>
          <w:szCs w:val="24"/>
        </w:rPr>
        <w:t xml:space="preserve"> </w:t>
      </w:r>
      <w:r w:rsidRPr="008A48C1">
        <w:rPr>
          <w:b/>
        </w:rPr>
        <w:t>CONSTRUCTORA AWAD, S.A.</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8A48C1" w:rsidRPr="00702F3C" w:rsidRDefault="008A48C1" w:rsidP="008A48C1">
      <w:pPr>
        <w:pStyle w:val="Textoindependiente"/>
        <w:widowControl/>
        <w:spacing w:line="276" w:lineRule="auto"/>
        <w:rPr>
          <w:color w:val="000000"/>
          <w:sz w:val="24"/>
          <w:szCs w:val="24"/>
          <w:highlight w:val="yellow"/>
        </w:rPr>
      </w:pPr>
    </w:p>
    <w:p w:rsidR="008A48C1" w:rsidRPr="00702F3C" w:rsidRDefault="008A48C1" w:rsidP="008A48C1">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Pr>
          <w:rFonts w:ascii="Times New Roman" w:hAnsi="Times New Roman" w:cs="Times New Roman"/>
          <w:color w:val="000000"/>
          <w:sz w:val="24"/>
          <w:szCs w:val="24"/>
        </w:rPr>
        <w:t xml:space="preserve"> </w:t>
      </w:r>
      <w:r w:rsidRPr="008A48C1">
        <w:rPr>
          <w:rFonts w:ascii="Times New Roman" w:hAnsi="Times New Roman" w:cs="Times New Roman"/>
          <w:color w:val="000000"/>
          <w:sz w:val="24"/>
          <w:szCs w:val="24"/>
        </w:rPr>
        <w:t xml:space="preserve">la empresa </w:t>
      </w:r>
      <w:r w:rsidRPr="008A48C1">
        <w:rPr>
          <w:rFonts w:ascii="Times New Roman" w:hAnsi="Times New Roman" w:cs="Times New Roman"/>
          <w:b/>
          <w:color w:val="000000"/>
          <w:sz w:val="24"/>
          <w:szCs w:val="24"/>
        </w:rPr>
        <w:t>CONSTRUCTORA AWAD, S.A.</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8A48C1" w:rsidRPr="00702F3C" w:rsidRDefault="008A48C1" w:rsidP="008A48C1">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8A48C1" w:rsidRPr="00702F3C" w:rsidRDefault="008A48C1" w:rsidP="008A48C1">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8A48C1">
        <w:rPr>
          <w:rFonts w:ascii="Times New Roman" w:hAnsi="Times New Roman" w:cs="Times New Roman"/>
          <w:color w:val="000000"/>
          <w:sz w:val="24"/>
          <w:szCs w:val="24"/>
        </w:rPr>
        <w:t xml:space="preserve">la empresa </w:t>
      </w:r>
      <w:r w:rsidRPr="008A48C1">
        <w:rPr>
          <w:rFonts w:ascii="Times New Roman" w:hAnsi="Times New Roman" w:cs="Times New Roman"/>
          <w:b/>
          <w:color w:val="000000"/>
          <w:sz w:val="24"/>
          <w:szCs w:val="24"/>
        </w:rPr>
        <w:t>CONSTRUCTORA AWAD, S.A.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8A48C1" w:rsidRPr="00702F3C" w:rsidRDefault="008A48C1" w:rsidP="008A48C1">
      <w:pPr>
        <w:tabs>
          <w:tab w:val="left" w:pos="0"/>
        </w:tabs>
        <w:suppressAutoHyphens/>
        <w:spacing w:after="0"/>
        <w:jc w:val="both"/>
        <w:rPr>
          <w:rFonts w:ascii="Times New Roman" w:hAnsi="Times New Roman" w:cs="Times New Roman"/>
          <w:color w:val="000000"/>
          <w:spacing w:val="-3"/>
          <w:sz w:val="24"/>
          <w:szCs w:val="24"/>
          <w:lang w:val="es-ES_tradnl"/>
        </w:rPr>
      </w:pPr>
    </w:p>
    <w:p w:rsidR="008A48C1" w:rsidRPr="00BD7D94" w:rsidRDefault="008A48C1" w:rsidP="008A48C1">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al señor </w:t>
      </w:r>
      <w:r w:rsidRPr="008A48C1">
        <w:rPr>
          <w:rFonts w:ascii="Times New Roman" w:hAnsi="Times New Roman" w:cs="Times New Roman"/>
          <w:b/>
          <w:spacing w:val="-3"/>
          <w:sz w:val="24"/>
          <w:szCs w:val="24"/>
          <w:lang w:val="es-ES"/>
        </w:rPr>
        <w:t>AHMAD AWAD MAH’D AHMAD AWAD</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8A48C1" w:rsidRPr="005C1A50" w:rsidRDefault="008A48C1" w:rsidP="008A48C1">
      <w:pPr>
        <w:spacing w:after="0"/>
        <w:ind w:left="720"/>
        <w:contextualSpacing/>
        <w:jc w:val="both"/>
        <w:rPr>
          <w:rFonts w:ascii="Times New Roman" w:eastAsia="Times New Roman" w:hAnsi="Times New Roman" w:cs="Times New Roman"/>
          <w:spacing w:val="-3"/>
          <w:sz w:val="24"/>
          <w:szCs w:val="24"/>
          <w:lang w:val="es-ES" w:eastAsia="es-ES"/>
        </w:rPr>
      </w:pPr>
    </w:p>
    <w:p w:rsidR="008A48C1" w:rsidRPr="008A48C1" w:rsidRDefault="008A48C1" w:rsidP="008A48C1">
      <w:pPr>
        <w:spacing w:after="0"/>
        <w:ind w:left="720"/>
        <w:contextualSpacing/>
        <w:jc w:val="both"/>
        <w:rPr>
          <w:rFonts w:ascii="Times New Roman" w:eastAsia="Times New Roman" w:hAnsi="Times New Roman" w:cs="Times New Roman"/>
          <w:spacing w:val="-3"/>
          <w:sz w:val="24"/>
          <w:szCs w:val="24"/>
          <w:lang w:val="es-ES" w:eastAsia="es-ES"/>
        </w:rPr>
      </w:pPr>
    </w:p>
    <w:p w:rsidR="008A48C1"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526844" w:rsidRPr="008A48C1" w:rsidRDefault="00526844" w:rsidP="00526844">
      <w:pPr>
        <w:spacing w:after="0"/>
        <w:ind w:left="720"/>
        <w:contextualSpacing/>
        <w:jc w:val="both"/>
        <w:rPr>
          <w:rFonts w:ascii="Times New Roman" w:eastAsia="Times New Roman" w:hAnsi="Times New Roman" w:cs="Times New Roman"/>
          <w:spacing w:val="-3"/>
          <w:sz w:val="24"/>
          <w:szCs w:val="24"/>
          <w:lang w:val="es-ES" w:eastAsia="es-ES"/>
        </w:rPr>
      </w:pPr>
    </w:p>
    <w:p w:rsidR="008A48C1"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Default="008A48C1" w:rsidP="008A48C1">
      <w:pPr>
        <w:numPr>
          <w:ilvl w:val="0"/>
          <w:numId w:val="1"/>
        </w:numPr>
        <w:spacing w:after="0"/>
        <w:contextualSpacing/>
        <w:jc w:val="both"/>
        <w:rPr>
          <w:rFonts w:ascii="Times New Roman" w:eastAsia="Times New Roman" w:hAnsi="Times New Roman" w:cs="Times New Roman"/>
          <w:spacing w:val="-3"/>
          <w:sz w:val="24"/>
          <w:szCs w:val="24"/>
          <w:lang w:eastAsia="es-ES"/>
        </w:rPr>
      </w:pPr>
      <w:r w:rsidRPr="008A48C1">
        <w:rPr>
          <w:rFonts w:ascii="Times New Roman" w:eastAsia="Times New Roman" w:hAnsi="Times New Roman" w:cs="Times New Roman"/>
          <w:spacing w:val="-3"/>
          <w:sz w:val="24"/>
          <w:szCs w:val="24"/>
          <w:lang w:eastAsia="es-ES"/>
        </w:rPr>
        <w:t xml:space="preserve">Presentar cada seis (6)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526844" w:rsidRDefault="00526844" w:rsidP="00526844">
      <w:pPr>
        <w:pStyle w:val="Prrafodelista"/>
        <w:rPr>
          <w:rFonts w:ascii="Times New Roman" w:eastAsia="Times New Roman" w:hAnsi="Times New Roman" w:cs="Times New Roman"/>
          <w:spacing w:val="-3"/>
          <w:sz w:val="24"/>
          <w:szCs w:val="24"/>
          <w:lang w:eastAsia="es-ES"/>
        </w:rPr>
      </w:pPr>
    </w:p>
    <w:p w:rsidR="00526844" w:rsidRPr="008A48C1" w:rsidRDefault="00526844" w:rsidP="00526844">
      <w:pPr>
        <w:spacing w:after="0"/>
        <w:contextualSpacing/>
        <w:jc w:val="both"/>
        <w:rPr>
          <w:rFonts w:ascii="Times New Roman" w:eastAsia="Times New Roman" w:hAnsi="Times New Roman" w:cs="Times New Roman"/>
          <w:spacing w:val="-3"/>
          <w:sz w:val="24"/>
          <w:szCs w:val="24"/>
          <w:lang w:eastAsia="es-ES"/>
        </w:rPr>
      </w:pPr>
    </w:p>
    <w:p w:rsidR="008A48C1" w:rsidRPr="00526844" w:rsidRDefault="008A48C1" w:rsidP="008A48C1">
      <w:pPr>
        <w:numPr>
          <w:ilvl w:val="0"/>
          <w:numId w:val="1"/>
        </w:numPr>
        <w:spacing w:after="0"/>
        <w:contextualSpacing/>
        <w:jc w:val="both"/>
        <w:rPr>
          <w:rFonts w:ascii="Times New Roman" w:eastAsia="Times New Roman" w:hAnsi="Times New Roman" w:cs="Times New Roman"/>
          <w:spacing w:val="-3"/>
          <w:sz w:val="24"/>
          <w:szCs w:val="24"/>
          <w:lang w:eastAsia="es-ES"/>
        </w:rPr>
      </w:pPr>
      <w:r w:rsidRPr="008A48C1">
        <w:rPr>
          <w:rFonts w:ascii="Times New Roman" w:eastAsia="Times New Roman" w:hAnsi="Times New Roman" w:cs="Times New Roman"/>
          <w:spacing w:val="-3"/>
          <w:sz w:val="24"/>
          <w:szCs w:val="24"/>
          <w:lang w:val="es-ES" w:eastAsia="es-ES"/>
        </w:rPr>
        <w:lastRenderedPageBreak/>
        <w:t>Disponer en sitios autorizados los desechos sólidos, líquidos y desechos peligrosos generados durante la etapa de construcción y operación.</w:t>
      </w:r>
    </w:p>
    <w:p w:rsidR="00526844" w:rsidRPr="008A48C1" w:rsidRDefault="00526844" w:rsidP="00526844">
      <w:pPr>
        <w:spacing w:after="0"/>
        <w:ind w:left="720"/>
        <w:contextualSpacing/>
        <w:jc w:val="both"/>
        <w:rPr>
          <w:rFonts w:ascii="Times New Roman" w:eastAsia="Times New Roman" w:hAnsi="Times New Roman" w:cs="Times New Roman"/>
          <w:spacing w:val="-3"/>
          <w:sz w:val="24"/>
          <w:szCs w:val="24"/>
          <w:lang w:eastAsia="es-ES"/>
        </w:rPr>
      </w:pPr>
    </w:p>
    <w:p w:rsidR="008A48C1" w:rsidRPr="00526844" w:rsidRDefault="008A48C1" w:rsidP="008A48C1">
      <w:pPr>
        <w:numPr>
          <w:ilvl w:val="0"/>
          <w:numId w:val="1"/>
        </w:numPr>
        <w:spacing w:after="0"/>
        <w:contextualSpacing/>
        <w:jc w:val="both"/>
        <w:rPr>
          <w:rFonts w:ascii="Times New Roman" w:eastAsia="Times New Roman" w:hAnsi="Times New Roman" w:cs="Times New Roman"/>
          <w:spacing w:val="-3"/>
          <w:sz w:val="24"/>
          <w:szCs w:val="24"/>
          <w:lang w:eastAsia="es-ES"/>
        </w:rPr>
      </w:pPr>
      <w:r w:rsidRPr="008A48C1">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eastAsia="es-ES"/>
        </w:rPr>
      </w:pPr>
    </w:p>
    <w:p w:rsidR="00526844" w:rsidRDefault="008A48C1" w:rsidP="00526844">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8A48C1" w:rsidRPr="00526844" w:rsidRDefault="008A48C1" w:rsidP="00526844">
      <w:pPr>
        <w:spacing w:after="0"/>
        <w:contextualSpacing/>
        <w:jc w:val="both"/>
        <w:rPr>
          <w:rFonts w:ascii="Times New Roman" w:eastAsia="Times New Roman" w:hAnsi="Times New Roman" w:cs="Times New Roman"/>
          <w:spacing w:val="-3"/>
          <w:sz w:val="24"/>
          <w:szCs w:val="24"/>
          <w:lang w:val="es-ES" w:eastAsia="es-ES"/>
        </w:rPr>
      </w:pPr>
      <w:r w:rsidRPr="00526844">
        <w:rPr>
          <w:rFonts w:ascii="Times New Roman" w:eastAsia="Times New Roman" w:hAnsi="Times New Roman" w:cs="Times New Roman"/>
          <w:spacing w:val="-3"/>
          <w:sz w:val="24"/>
          <w:szCs w:val="24"/>
          <w:lang w:val="es-ES" w:eastAsia="es-ES"/>
        </w:rPr>
        <w:t xml:space="preserve"> </w:t>
      </w:r>
    </w:p>
    <w:p w:rsidR="008A48C1"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Pr="00526844"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Pr="00526844"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eastAsia="es-ES"/>
        </w:rPr>
        <w:t xml:space="preserve">El promotor deberá velar por que se cumplan las leyes de la Autoridad de Tránsito y Transporte Terrestre (ATTT) para el transporte de material y la velocidad permitida en poblados y centros educativos. </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Pr="00526844"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eastAsia="es-ES"/>
        </w:rPr>
        <w:t xml:space="preserve">El promotor deberá respetar la servidumbre vial establecida para la carretera interamericana. </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526844" w:rsidRPr="00526844" w:rsidRDefault="008A48C1" w:rsidP="00526844">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Tomar las medidas necesarias para evitar partículas en suspensión.</w:t>
      </w:r>
      <w:r w:rsidRPr="008A48C1">
        <w:rPr>
          <w:rFonts w:ascii="Times New Roman" w:eastAsia="Times New Roman" w:hAnsi="Times New Roman" w:cs="Times New Roman"/>
          <w:spacing w:val="-3"/>
          <w:sz w:val="24"/>
          <w:szCs w:val="24"/>
          <w:lang w:eastAsia="es-ES"/>
        </w:rPr>
        <w:t xml:space="preserve"> </w:t>
      </w:r>
    </w:p>
    <w:p w:rsidR="00526844" w:rsidRPr="008A48C1" w:rsidRDefault="00526844" w:rsidP="00526844">
      <w:pPr>
        <w:spacing w:after="0"/>
        <w:ind w:left="360"/>
        <w:contextualSpacing/>
        <w:jc w:val="both"/>
        <w:rPr>
          <w:rFonts w:ascii="Times New Roman" w:eastAsia="Times New Roman" w:hAnsi="Times New Roman" w:cs="Times New Roman"/>
          <w:spacing w:val="-3"/>
          <w:sz w:val="24"/>
          <w:szCs w:val="24"/>
          <w:lang w:val="es-ES" w:eastAsia="es-ES"/>
        </w:rPr>
      </w:pPr>
    </w:p>
    <w:p w:rsidR="00526844" w:rsidRDefault="008A48C1" w:rsidP="00526844">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526844" w:rsidRPr="00526844"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Pr="00526844"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526844" w:rsidRPr="008A48C1" w:rsidRDefault="00526844" w:rsidP="00526844">
      <w:pPr>
        <w:spacing w:after="0"/>
        <w:contextualSpacing/>
        <w:jc w:val="both"/>
        <w:rPr>
          <w:rFonts w:ascii="Times New Roman" w:eastAsia="Times New Roman" w:hAnsi="Times New Roman" w:cs="Times New Roman"/>
          <w:spacing w:val="-3"/>
          <w:sz w:val="24"/>
          <w:szCs w:val="24"/>
          <w:lang w:val="es-ES" w:eastAsia="es-ES"/>
        </w:rPr>
      </w:pPr>
    </w:p>
    <w:p w:rsidR="008A48C1" w:rsidRPr="008A48C1" w:rsidRDefault="008A48C1" w:rsidP="008A48C1">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8A48C1">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8A48C1" w:rsidRPr="00BD7D94" w:rsidRDefault="008A48C1" w:rsidP="008A48C1">
      <w:pPr>
        <w:spacing w:after="0"/>
        <w:ind w:left="720"/>
        <w:contextualSpacing/>
        <w:jc w:val="both"/>
        <w:rPr>
          <w:rFonts w:ascii="Times New Roman" w:eastAsia="Times New Roman" w:hAnsi="Times New Roman" w:cs="Times New Roman"/>
          <w:sz w:val="24"/>
          <w:szCs w:val="24"/>
          <w:lang w:val="es-ES" w:eastAsia="es-ES"/>
        </w:rPr>
      </w:pPr>
    </w:p>
    <w:p w:rsidR="008A48C1" w:rsidRDefault="008A48C1" w:rsidP="008A48C1">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Pr="008A48C1">
        <w:rPr>
          <w:rFonts w:ascii="Times New Roman" w:hAnsi="Times New Roman" w:cs="Times New Roman"/>
          <w:b/>
          <w:sz w:val="24"/>
          <w:szCs w:val="24"/>
          <w:lang w:val="es-ES_tradnl"/>
        </w:rPr>
        <w:t>MATERIALES AWAD</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526844" w:rsidRPr="00702F3C" w:rsidRDefault="00526844" w:rsidP="008A48C1">
      <w:pPr>
        <w:adjustRightInd w:val="0"/>
        <w:spacing w:after="0"/>
        <w:jc w:val="both"/>
        <w:rPr>
          <w:rFonts w:ascii="Times New Roman" w:hAnsi="Times New Roman" w:cs="Times New Roman"/>
          <w:color w:val="000000"/>
          <w:sz w:val="24"/>
          <w:szCs w:val="24"/>
        </w:rPr>
      </w:pPr>
    </w:p>
    <w:p w:rsidR="008A48C1" w:rsidRDefault="008A48C1" w:rsidP="008A48C1">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526844" w:rsidRPr="00702F3C" w:rsidRDefault="00526844" w:rsidP="008A48C1">
      <w:pPr>
        <w:adjustRightInd w:val="0"/>
        <w:spacing w:after="0"/>
        <w:jc w:val="both"/>
        <w:rPr>
          <w:rFonts w:ascii="Times New Roman" w:hAnsi="Times New Roman" w:cs="Times New Roman"/>
          <w:color w:val="000000"/>
          <w:sz w:val="24"/>
          <w:szCs w:val="24"/>
        </w:rPr>
      </w:pPr>
    </w:p>
    <w:p w:rsidR="008A48C1" w:rsidRDefault="008A48C1" w:rsidP="008A48C1">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526844" w:rsidRPr="00702F3C" w:rsidRDefault="00526844" w:rsidP="008A48C1">
      <w:pPr>
        <w:adjustRightInd w:val="0"/>
        <w:spacing w:after="0"/>
        <w:jc w:val="both"/>
        <w:rPr>
          <w:rFonts w:ascii="Times New Roman" w:hAnsi="Times New Roman" w:cs="Times New Roman"/>
          <w:sz w:val="24"/>
          <w:szCs w:val="24"/>
        </w:rPr>
      </w:pPr>
    </w:p>
    <w:p w:rsidR="008A48C1" w:rsidRDefault="008A48C1" w:rsidP="008A48C1">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526844" w:rsidRPr="00702F3C" w:rsidRDefault="00526844" w:rsidP="008A48C1">
      <w:pPr>
        <w:tabs>
          <w:tab w:val="left" w:pos="426"/>
        </w:tabs>
        <w:suppressAutoHyphens/>
        <w:spacing w:after="0"/>
        <w:jc w:val="both"/>
        <w:rPr>
          <w:rFonts w:ascii="Times New Roman" w:hAnsi="Times New Roman" w:cs="Times New Roman"/>
          <w:spacing w:val="-3"/>
          <w:sz w:val="24"/>
          <w:szCs w:val="24"/>
          <w:lang w:val="es-ES_tradnl"/>
        </w:rPr>
      </w:pPr>
    </w:p>
    <w:p w:rsidR="008A48C1" w:rsidRDefault="008A48C1" w:rsidP="008A48C1">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Pr>
          <w:rFonts w:ascii="Times New Roman" w:hAnsi="Times New Roman" w:cs="Times New Roman"/>
          <w:color w:val="000000"/>
          <w:spacing w:val="-3"/>
          <w:sz w:val="24"/>
          <w:szCs w:val="24"/>
          <w:lang w:val="es-ES_tradnl"/>
        </w:rPr>
        <w:t xml:space="preserve">el señor </w:t>
      </w:r>
      <w:r w:rsidR="00526844" w:rsidRPr="00526844">
        <w:rPr>
          <w:rFonts w:ascii="Times New Roman" w:hAnsi="Times New Roman" w:cs="Times New Roman"/>
          <w:b/>
          <w:spacing w:val="-3"/>
          <w:sz w:val="24"/>
          <w:szCs w:val="24"/>
          <w:lang w:val="es-ES"/>
        </w:rPr>
        <w:t>AHMAD AWAD MAH’D AHMAD AWAD</w:t>
      </w:r>
      <w:r>
        <w:rPr>
          <w:rFonts w:ascii="Times New Roman" w:hAnsi="Times New Roman" w:cs="Times New Roman"/>
          <w:b/>
          <w:spacing w:val="-3"/>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8A48C1" w:rsidRPr="00702F3C" w:rsidRDefault="008A48C1" w:rsidP="008A48C1">
      <w:pPr>
        <w:tabs>
          <w:tab w:val="left" w:pos="426"/>
        </w:tabs>
        <w:suppressAutoHyphens/>
        <w:spacing w:after="0"/>
        <w:jc w:val="both"/>
        <w:rPr>
          <w:rFonts w:ascii="Times New Roman" w:hAnsi="Times New Roman" w:cs="Times New Roman"/>
          <w:color w:val="000000"/>
          <w:spacing w:val="-3"/>
          <w:sz w:val="24"/>
          <w:szCs w:val="24"/>
          <w:lang w:val="es-ES_tradnl"/>
        </w:rPr>
      </w:pPr>
    </w:p>
    <w:p w:rsidR="008A48C1" w:rsidRPr="00702F3C" w:rsidRDefault="008A48C1" w:rsidP="008A48C1">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8A48C1" w:rsidRPr="00702F3C" w:rsidRDefault="008A48C1" w:rsidP="008A48C1">
      <w:pPr>
        <w:tabs>
          <w:tab w:val="left" w:pos="0"/>
        </w:tabs>
        <w:suppressAutoHyphens/>
        <w:snapToGrid w:val="0"/>
        <w:spacing w:after="0"/>
        <w:jc w:val="both"/>
        <w:rPr>
          <w:rFonts w:ascii="Times New Roman" w:hAnsi="Times New Roman" w:cs="Times New Roman"/>
          <w:color w:val="000000"/>
          <w:spacing w:val="-3"/>
          <w:sz w:val="24"/>
          <w:szCs w:val="24"/>
        </w:rPr>
      </w:pPr>
    </w:p>
    <w:p w:rsidR="008A48C1" w:rsidRPr="00702F3C" w:rsidRDefault="008A48C1" w:rsidP="008A48C1">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8A48C1" w:rsidRDefault="008A48C1" w:rsidP="008A48C1">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8A48C1" w:rsidRPr="00702F3C" w:rsidRDefault="008A48C1" w:rsidP="008A48C1">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8A48C1" w:rsidRPr="00BD7D94" w:rsidRDefault="008A48C1" w:rsidP="008A48C1">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8A48C1" w:rsidRDefault="008A48C1" w:rsidP="008A48C1">
      <w:pPr>
        <w:spacing w:after="0"/>
        <w:jc w:val="both"/>
        <w:rPr>
          <w:rFonts w:ascii="Times New Roman" w:eastAsia="Calibri" w:hAnsi="Times New Roman" w:cs="Times New Roman"/>
          <w:b/>
          <w:sz w:val="24"/>
          <w:szCs w:val="24"/>
          <w:lang w:val="es-ES"/>
        </w:rPr>
      </w:pPr>
    </w:p>
    <w:p w:rsidR="008A48C1" w:rsidRDefault="008A48C1" w:rsidP="008A48C1">
      <w:pPr>
        <w:spacing w:after="0"/>
        <w:jc w:val="both"/>
        <w:rPr>
          <w:rFonts w:ascii="Times New Roman" w:eastAsia="Calibri" w:hAnsi="Times New Roman" w:cs="Times New Roman"/>
          <w:b/>
          <w:sz w:val="24"/>
          <w:szCs w:val="24"/>
          <w:lang w:val="es-ES"/>
        </w:rPr>
      </w:pPr>
    </w:p>
    <w:p w:rsidR="008A48C1" w:rsidRPr="00702F3C" w:rsidRDefault="008A48C1" w:rsidP="008A48C1">
      <w:pPr>
        <w:spacing w:after="0"/>
        <w:jc w:val="both"/>
        <w:rPr>
          <w:rFonts w:ascii="Times New Roman" w:eastAsia="Calibri" w:hAnsi="Times New Roman" w:cs="Times New Roman"/>
          <w:b/>
          <w:sz w:val="24"/>
          <w:szCs w:val="24"/>
          <w:lang w:val="es-ES"/>
        </w:rPr>
      </w:pPr>
    </w:p>
    <w:p w:rsidR="008A48C1" w:rsidRPr="00702F3C" w:rsidRDefault="008A48C1" w:rsidP="008A48C1">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8A48C1" w:rsidRPr="00702F3C" w:rsidRDefault="008A48C1" w:rsidP="008A48C1">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8A48C1" w:rsidRPr="00702F3C" w:rsidRDefault="008A48C1" w:rsidP="008A48C1">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8A48C1" w:rsidRPr="00702F3C" w:rsidRDefault="008A48C1" w:rsidP="008A48C1">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8A48C1" w:rsidRPr="00702F3C" w:rsidRDefault="008A48C1" w:rsidP="008A48C1">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8A48C1" w:rsidRDefault="008A48C1" w:rsidP="008A48C1">
      <w:pPr>
        <w:spacing w:after="0"/>
        <w:jc w:val="both"/>
        <w:rPr>
          <w:rFonts w:ascii="Times New Roman" w:eastAsia="Calibri" w:hAnsi="Times New Roman" w:cs="Times New Roman"/>
          <w:sz w:val="24"/>
          <w:szCs w:val="24"/>
          <w:lang w:val="es-ES"/>
        </w:rPr>
      </w:pPr>
    </w:p>
    <w:p w:rsidR="00526844" w:rsidRDefault="00526844" w:rsidP="008A48C1">
      <w:pPr>
        <w:spacing w:after="0"/>
        <w:jc w:val="both"/>
        <w:rPr>
          <w:rFonts w:ascii="Times New Roman" w:eastAsia="Calibri" w:hAnsi="Times New Roman" w:cs="Times New Roman"/>
          <w:sz w:val="24"/>
          <w:szCs w:val="24"/>
          <w:lang w:val="es-ES"/>
        </w:rPr>
      </w:pPr>
    </w:p>
    <w:p w:rsidR="00526844" w:rsidRDefault="00526844" w:rsidP="008A48C1">
      <w:pPr>
        <w:spacing w:after="0"/>
        <w:jc w:val="both"/>
        <w:rPr>
          <w:rFonts w:ascii="Times New Roman" w:eastAsia="Calibri" w:hAnsi="Times New Roman" w:cs="Times New Roman"/>
          <w:sz w:val="24"/>
          <w:szCs w:val="24"/>
          <w:lang w:val="es-ES"/>
        </w:rPr>
      </w:pPr>
    </w:p>
    <w:p w:rsidR="00526844" w:rsidRDefault="00526844" w:rsidP="008A48C1">
      <w:pPr>
        <w:spacing w:after="0"/>
        <w:jc w:val="both"/>
        <w:rPr>
          <w:rFonts w:ascii="Times New Roman" w:eastAsia="Calibri" w:hAnsi="Times New Roman" w:cs="Times New Roman"/>
          <w:sz w:val="24"/>
          <w:szCs w:val="24"/>
          <w:lang w:val="es-ES"/>
        </w:rPr>
      </w:pPr>
    </w:p>
    <w:p w:rsidR="00526844" w:rsidRDefault="00526844" w:rsidP="008A48C1">
      <w:pPr>
        <w:spacing w:after="0"/>
        <w:jc w:val="both"/>
        <w:rPr>
          <w:rFonts w:ascii="Times New Roman" w:eastAsia="Calibri" w:hAnsi="Times New Roman" w:cs="Times New Roman"/>
          <w:sz w:val="24"/>
          <w:szCs w:val="24"/>
          <w:lang w:val="es-ES"/>
        </w:rPr>
      </w:pPr>
    </w:p>
    <w:p w:rsidR="00526844" w:rsidRDefault="00526844" w:rsidP="008A48C1">
      <w:pPr>
        <w:spacing w:after="0"/>
        <w:jc w:val="both"/>
        <w:rPr>
          <w:rFonts w:ascii="Times New Roman" w:eastAsia="Calibri" w:hAnsi="Times New Roman" w:cs="Times New Roman"/>
          <w:sz w:val="24"/>
          <w:szCs w:val="24"/>
          <w:lang w:val="es-ES"/>
        </w:rPr>
      </w:pPr>
    </w:p>
    <w:p w:rsidR="00526844" w:rsidRDefault="00526844" w:rsidP="008A48C1">
      <w:pPr>
        <w:spacing w:after="0"/>
        <w:jc w:val="both"/>
        <w:rPr>
          <w:rFonts w:ascii="Times New Roman" w:eastAsia="Calibri" w:hAnsi="Times New Roman" w:cs="Times New Roman"/>
          <w:sz w:val="24"/>
          <w:szCs w:val="24"/>
          <w:lang w:val="es-ES"/>
        </w:rPr>
      </w:pPr>
    </w:p>
    <w:p w:rsidR="008A48C1" w:rsidRPr="00702F3C" w:rsidRDefault="008A48C1" w:rsidP="008A48C1">
      <w:pPr>
        <w:spacing w:after="0"/>
        <w:rPr>
          <w:rFonts w:ascii="Times New Roman" w:eastAsia="Calibri" w:hAnsi="Times New Roman" w:cs="Times New Roman"/>
          <w:sz w:val="24"/>
          <w:szCs w:val="24"/>
          <w:lang w:val="es-ES"/>
        </w:rPr>
      </w:pPr>
    </w:p>
    <w:p w:rsidR="008A48C1" w:rsidRPr="00BA19E0" w:rsidRDefault="008A48C1" w:rsidP="008A48C1">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t>ADJUNTO</w:t>
      </w:r>
    </w:p>
    <w:p w:rsidR="008A48C1" w:rsidRPr="00BA19E0" w:rsidRDefault="008A48C1" w:rsidP="008A48C1">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8A48C1" w:rsidRPr="00BA19E0" w:rsidRDefault="008A48C1" w:rsidP="008A48C1">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8A48C1" w:rsidRPr="00BA19E0" w:rsidRDefault="008A48C1" w:rsidP="008A48C1">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8A48C1" w:rsidRPr="00BA19E0" w:rsidRDefault="008A48C1" w:rsidP="008A48C1">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8A48C1" w:rsidRPr="00BA19E0" w:rsidRDefault="008A48C1" w:rsidP="008A48C1">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8A48C1" w:rsidRPr="00BA19E0" w:rsidRDefault="008A48C1" w:rsidP="008A48C1">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8A48C1" w:rsidRPr="00BA19E0" w:rsidRDefault="008A48C1" w:rsidP="008A48C1">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8A48C1" w:rsidRPr="00BA19E0" w:rsidRDefault="008A48C1" w:rsidP="008A48C1">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8A48C1" w:rsidRPr="00BA19E0" w:rsidRDefault="008A48C1" w:rsidP="008A48C1">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8A48C1" w:rsidRPr="00BA19E0" w:rsidRDefault="008A48C1" w:rsidP="008A48C1">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8A48C1" w:rsidRPr="00BA19E0" w:rsidRDefault="008A48C1" w:rsidP="008A48C1">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8A48C1" w:rsidRPr="00BA19E0" w:rsidRDefault="008A48C1" w:rsidP="008A48C1">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8A48C1" w:rsidRPr="00BA19E0" w:rsidRDefault="008A48C1" w:rsidP="008A48C1">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8A48C1" w:rsidRPr="00BA19E0" w:rsidTr="00414B76">
        <w:tc>
          <w:tcPr>
            <w:tcW w:w="1800" w:type="dxa"/>
          </w:tcPr>
          <w:p w:rsidR="008A48C1" w:rsidRPr="00BA19E0" w:rsidRDefault="008A48C1" w:rsidP="00414B7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8A48C1" w:rsidRPr="00793DBF" w:rsidRDefault="008A48C1" w:rsidP="00414B76">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bookmarkStart w:id="0" w:name="_GoBack"/>
            <w:r w:rsidR="0011261D">
              <w:rPr>
                <w:rFonts w:ascii="Times New Roman" w:hAnsi="Times New Roman" w:cs="Times New Roman"/>
                <w:b/>
                <w:bCs/>
                <w:sz w:val="24"/>
                <w:szCs w:val="24"/>
                <w:lang w:val="es-ES"/>
              </w:rPr>
              <w:t>MATERIALES AWAD</w:t>
            </w:r>
            <w:bookmarkEnd w:id="0"/>
            <w:r w:rsidR="0011261D">
              <w:rPr>
                <w:rFonts w:ascii="Times New Roman" w:hAnsi="Times New Roman" w:cs="Times New Roman"/>
                <w:b/>
                <w:bCs/>
                <w:sz w:val="24"/>
                <w:szCs w:val="24"/>
                <w:lang w:val="es-ES"/>
              </w:rPr>
              <w:t>.</w:t>
            </w:r>
          </w:p>
          <w:p w:rsidR="008A48C1" w:rsidRPr="00BA19E0" w:rsidRDefault="008A48C1" w:rsidP="00414B76">
            <w:pPr>
              <w:spacing w:line="276" w:lineRule="auto"/>
              <w:jc w:val="both"/>
              <w:rPr>
                <w:rFonts w:ascii="Times New Roman" w:hAnsi="Times New Roman" w:cs="Times New Roman"/>
                <w:sz w:val="24"/>
                <w:szCs w:val="24"/>
              </w:rPr>
            </w:pPr>
          </w:p>
        </w:tc>
      </w:tr>
      <w:tr w:rsidR="008A48C1" w:rsidRPr="00BA19E0" w:rsidTr="00414B76">
        <w:tc>
          <w:tcPr>
            <w:tcW w:w="1800" w:type="dxa"/>
          </w:tcPr>
          <w:p w:rsidR="008A48C1" w:rsidRPr="00BA19E0" w:rsidRDefault="008A48C1" w:rsidP="00414B7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8A48C1" w:rsidRPr="00793DBF" w:rsidRDefault="008A48C1" w:rsidP="00414B76">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8A48C1" w:rsidRPr="00BA19E0" w:rsidRDefault="008A48C1" w:rsidP="00414B76">
            <w:pPr>
              <w:spacing w:line="276" w:lineRule="auto"/>
              <w:jc w:val="both"/>
              <w:rPr>
                <w:rFonts w:ascii="Times New Roman" w:hAnsi="Times New Roman" w:cs="Times New Roman"/>
                <w:sz w:val="24"/>
                <w:szCs w:val="24"/>
              </w:rPr>
            </w:pPr>
          </w:p>
        </w:tc>
      </w:tr>
      <w:tr w:rsidR="008A48C1" w:rsidRPr="00BA19E0" w:rsidTr="00414B76">
        <w:tc>
          <w:tcPr>
            <w:tcW w:w="1800" w:type="dxa"/>
          </w:tcPr>
          <w:p w:rsidR="008A48C1" w:rsidRPr="00BA19E0" w:rsidRDefault="008A48C1" w:rsidP="00414B7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526844" w:rsidRDefault="008A48C1" w:rsidP="00414B76">
            <w:pPr>
              <w:spacing w:line="276" w:lineRule="auto"/>
              <w:jc w:val="both"/>
              <w:rPr>
                <w:rFonts w:ascii="Times New Roman" w:hAnsi="Times New Roman" w:cs="Times New Roman"/>
                <w:b/>
                <w:sz w:val="24"/>
                <w:szCs w:val="24"/>
                <w:lang w:val="es-ES"/>
              </w:rPr>
            </w:pPr>
            <w:r w:rsidRPr="00793DBF">
              <w:rPr>
                <w:rFonts w:ascii="Times New Roman" w:hAnsi="Times New Roman" w:cs="Times New Roman"/>
                <w:b/>
                <w:spacing w:val="-3"/>
                <w:sz w:val="24"/>
                <w:szCs w:val="24"/>
              </w:rPr>
              <w:t xml:space="preserve">PROMOTOR: </w:t>
            </w:r>
            <w:r w:rsidR="00526844" w:rsidRPr="00526844">
              <w:rPr>
                <w:rFonts w:ascii="Times New Roman" w:hAnsi="Times New Roman" w:cs="Times New Roman"/>
                <w:b/>
                <w:sz w:val="24"/>
                <w:szCs w:val="24"/>
                <w:lang w:val="es-ES"/>
              </w:rPr>
              <w:t>CONSTRUCTORA AWAD, S.A.</w:t>
            </w:r>
          </w:p>
          <w:p w:rsidR="00526844" w:rsidRPr="00526844" w:rsidRDefault="00526844" w:rsidP="00414B76">
            <w:pPr>
              <w:spacing w:line="276" w:lineRule="auto"/>
              <w:jc w:val="both"/>
              <w:rPr>
                <w:rFonts w:ascii="Times New Roman" w:hAnsi="Times New Roman" w:cs="Times New Roman"/>
                <w:b/>
                <w:sz w:val="24"/>
                <w:szCs w:val="24"/>
                <w:lang w:val="es-ES"/>
              </w:rPr>
            </w:pPr>
          </w:p>
        </w:tc>
      </w:tr>
      <w:tr w:rsidR="008A48C1" w:rsidRPr="00BA19E0" w:rsidTr="00414B76">
        <w:tc>
          <w:tcPr>
            <w:tcW w:w="1800" w:type="dxa"/>
          </w:tcPr>
          <w:p w:rsidR="008A48C1" w:rsidRPr="00BA19E0" w:rsidRDefault="008A48C1" w:rsidP="00414B7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8A48C1" w:rsidRPr="00793DBF" w:rsidRDefault="008A48C1" w:rsidP="00414B76">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7E5235">
              <w:rPr>
                <w:rFonts w:ascii="Times New Roman" w:hAnsi="Times New Roman" w:cs="Times New Roman"/>
                <w:b/>
                <w:spacing w:val="-3"/>
                <w:sz w:val="24"/>
                <w:szCs w:val="24"/>
                <w:lang w:val="es-ES"/>
              </w:rPr>
              <w:t>6000</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8A48C1" w:rsidRPr="00BA19E0" w:rsidRDefault="008A48C1" w:rsidP="00414B76">
            <w:pPr>
              <w:spacing w:line="276" w:lineRule="auto"/>
              <w:jc w:val="both"/>
              <w:rPr>
                <w:rFonts w:ascii="Times New Roman" w:hAnsi="Times New Roman" w:cs="Times New Roman"/>
                <w:sz w:val="24"/>
                <w:szCs w:val="24"/>
                <w:vertAlign w:val="superscript"/>
              </w:rPr>
            </w:pPr>
          </w:p>
        </w:tc>
      </w:tr>
      <w:tr w:rsidR="008A48C1" w:rsidRPr="00BA19E0" w:rsidTr="00414B76">
        <w:tc>
          <w:tcPr>
            <w:tcW w:w="1800" w:type="dxa"/>
          </w:tcPr>
          <w:p w:rsidR="008A48C1" w:rsidRPr="00BA19E0" w:rsidRDefault="008A48C1" w:rsidP="00414B76">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8A48C1" w:rsidRPr="00BA19E0" w:rsidRDefault="008A48C1" w:rsidP="00414B76">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8A48C1" w:rsidRPr="00BA19E0" w:rsidRDefault="008A48C1" w:rsidP="008A48C1">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8A48C1" w:rsidRPr="00BA19E0" w:rsidTr="00414B76">
        <w:tc>
          <w:tcPr>
            <w:tcW w:w="1548" w:type="dxa"/>
          </w:tcPr>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8A48C1" w:rsidRPr="00BA19E0" w:rsidRDefault="008A48C1" w:rsidP="00414B76">
            <w:pPr>
              <w:spacing w:line="276" w:lineRule="auto"/>
              <w:jc w:val="both"/>
              <w:rPr>
                <w:rFonts w:ascii="Times New Roman" w:hAnsi="Times New Roman" w:cs="Times New Roman"/>
                <w:sz w:val="24"/>
                <w:szCs w:val="24"/>
                <w:lang w:val="es-ES_tradnl"/>
              </w:rPr>
            </w:pPr>
          </w:p>
          <w:p w:rsidR="008A48C1" w:rsidRPr="00BA19E0" w:rsidRDefault="008A48C1" w:rsidP="00414B76">
            <w:pPr>
              <w:spacing w:line="276" w:lineRule="auto"/>
              <w:jc w:val="both"/>
              <w:rPr>
                <w:rFonts w:ascii="Times New Roman" w:hAnsi="Times New Roman" w:cs="Times New Roman"/>
                <w:sz w:val="24"/>
                <w:szCs w:val="24"/>
                <w:lang w:val="es-ES_tradnl"/>
              </w:rPr>
            </w:pPr>
          </w:p>
          <w:p w:rsidR="008A48C1" w:rsidRPr="00BA19E0" w:rsidRDefault="008A48C1" w:rsidP="00414B76">
            <w:pPr>
              <w:spacing w:line="276" w:lineRule="auto"/>
              <w:jc w:val="both"/>
              <w:rPr>
                <w:rFonts w:ascii="Times New Roman" w:hAnsi="Times New Roman" w:cs="Times New Roman"/>
                <w:sz w:val="24"/>
                <w:szCs w:val="24"/>
                <w:lang w:val="es-ES_tradnl"/>
              </w:rPr>
            </w:pPr>
          </w:p>
        </w:tc>
        <w:tc>
          <w:tcPr>
            <w:tcW w:w="4230" w:type="dxa"/>
          </w:tcPr>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8A48C1" w:rsidRPr="00BA19E0" w:rsidTr="00414B76">
        <w:tc>
          <w:tcPr>
            <w:tcW w:w="1548" w:type="dxa"/>
          </w:tcPr>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8A48C1" w:rsidRPr="00BA19E0" w:rsidRDefault="008A48C1" w:rsidP="00414B7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8A48C1" w:rsidRDefault="008A48C1" w:rsidP="008A48C1">
      <w:pPr>
        <w:jc w:val="both"/>
      </w:pPr>
    </w:p>
    <w:p w:rsidR="008A48C1" w:rsidRDefault="008A48C1" w:rsidP="008A48C1"/>
    <w:p w:rsidR="008A48C1" w:rsidRDefault="008A48C1" w:rsidP="008A48C1"/>
    <w:p w:rsidR="00777232" w:rsidRDefault="0068423F"/>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3F" w:rsidRDefault="0068423F" w:rsidP="008A48C1">
      <w:pPr>
        <w:spacing w:after="0" w:line="240" w:lineRule="auto"/>
      </w:pPr>
      <w:r>
        <w:separator/>
      </w:r>
    </w:p>
  </w:endnote>
  <w:endnote w:type="continuationSeparator" w:id="0">
    <w:p w:rsidR="0068423F" w:rsidRDefault="0068423F" w:rsidP="008A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68423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68423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7E5235">
          <w:rPr>
            <w:rFonts w:ascii="Times New Roman" w:eastAsiaTheme="majorEastAsia" w:hAnsi="Times New Roman" w:cs="Times New Roman"/>
            <w:sz w:val="16"/>
            <w:szCs w:val="16"/>
            <w:lang w:val="es-ES"/>
          </w:rPr>
          <w:t>DRCH-IA-126</w:t>
        </w:r>
        <w:r w:rsidRPr="001C506E">
          <w:rPr>
            <w:rFonts w:ascii="Times New Roman" w:eastAsiaTheme="majorEastAsia" w:hAnsi="Times New Roman" w:cs="Times New Roman"/>
            <w:sz w:val="16"/>
            <w:szCs w:val="16"/>
            <w:lang w:val="es-ES"/>
          </w:rPr>
          <w:t>- 2019</w:t>
        </w:r>
      </w:p>
      <w:p w:rsidR="00526844" w:rsidRDefault="00526844">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21-11</w:t>
        </w:r>
        <w:r w:rsidR="0068423F" w:rsidRPr="001C506E">
          <w:rPr>
            <w:rFonts w:ascii="Times New Roman" w:eastAsiaTheme="majorEastAsia" w:hAnsi="Times New Roman" w:cs="Times New Roman"/>
            <w:sz w:val="16"/>
            <w:szCs w:val="16"/>
            <w:lang w:val="es-ES"/>
          </w:rPr>
          <w:t>-2019</w:t>
        </w:r>
      </w:p>
      <w:p w:rsidR="00D67A3D" w:rsidRPr="007A0A51" w:rsidRDefault="00526844">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D67A3D" w:rsidRDefault="006842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68423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68423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sidRPr="007E5235">
          <w:rPr>
            <w:rFonts w:ascii="Times New Roman" w:eastAsiaTheme="majorEastAsia" w:hAnsi="Times New Roman" w:cs="Times New Roman"/>
            <w:sz w:val="16"/>
            <w:szCs w:val="16"/>
            <w:lang w:val="es-ES"/>
          </w:rPr>
          <w:t>DRCH-IA</w:t>
        </w:r>
        <w:r w:rsidR="007E5235" w:rsidRPr="007E5235">
          <w:rPr>
            <w:rFonts w:ascii="Times New Roman" w:eastAsiaTheme="majorEastAsia" w:hAnsi="Times New Roman" w:cs="Times New Roman"/>
            <w:sz w:val="16"/>
            <w:szCs w:val="16"/>
            <w:lang w:val="es-ES"/>
          </w:rPr>
          <w:t>-126</w:t>
        </w:r>
        <w:r w:rsidRPr="007E5235">
          <w:rPr>
            <w:rFonts w:ascii="Times New Roman" w:eastAsiaTheme="majorEastAsia" w:hAnsi="Times New Roman" w:cs="Times New Roman"/>
            <w:sz w:val="16"/>
            <w:szCs w:val="16"/>
            <w:lang w:val="es-ES"/>
          </w:rPr>
          <w:t>- 2019</w:t>
        </w:r>
      </w:p>
      <w:p w:rsidR="008A48C1" w:rsidRDefault="008A48C1"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21-11</w:t>
        </w:r>
        <w:r w:rsidR="0068423F">
          <w:rPr>
            <w:rFonts w:ascii="Times New Roman" w:eastAsiaTheme="majorEastAsia" w:hAnsi="Times New Roman" w:cs="Times New Roman"/>
            <w:sz w:val="16"/>
            <w:szCs w:val="16"/>
            <w:lang w:val="es-ES"/>
          </w:rPr>
          <w:t>-2019</w:t>
        </w:r>
      </w:p>
      <w:p w:rsidR="007A0A51" w:rsidRPr="007A0A51" w:rsidRDefault="008A48C1"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7A0A51" w:rsidRDefault="006842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3F" w:rsidRDefault="0068423F" w:rsidP="008A48C1">
      <w:pPr>
        <w:spacing w:after="0" w:line="240" w:lineRule="auto"/>
      </w:pPr>
      <w:r>
        <w:separator/>
      </w:r>
    </w:p>
  </w:footnote>
  <w:footnote w:type="continuationSeparator" w:id="0">
    <w:p w:rsidR="0068423F" w:rsidRDefault="0068423F" w:rsidP="008A4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C1"/>
    <w:rsid w:val="00090471"/>
    <w:rsid w:val="0011261D"/>
    <w:rsid w:val="00526844"/>
    <w:rsid w:val="0068423F"/>
    <w:rsid w:val="007E5235"/>
    <w:rsid w:val="008A48C1"/>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C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A48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8C1"/>
  </w:style>
  <w:style w:type="paragraph" w:styleId="Textoindependiente">
    <w:name w:val="Body Text"/>
    <w:basedOn w:val="Normal"/>
    <w:link w:val="TextoindependienteCar1"/>
    <w:uiPriority w:val="99"/>
    <w:rsid w:val="008A48C1"/>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8A48C1"/>
  </w:style>
  <w:style w:type="character" w:customStyle="1" w:styleId="TextoindependienteCar1">
    <w:name w:val="Texto independiente Car1"/>
    <w:basedOn w:val="Fuentedeprrafopredeter"/>
    <w:link w:val="Textoindependiente"/>
    <w:uiPriority w:val="99"/>
    <w:locked/>
    <w:rsid w:val="008A48C1"/>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8A4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8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8C1"/>
  </w:style>
  <w:style w:type="paragraph" w:styleId="Prrafodelista">
    <w:name w:val="List Paragraph"/>
    <w:basedOn w:val="Normal"/>
    <w:uiPriority w:val="34"/>
    <w:qFormat/>
    <w:rsid w:val="00526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C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A48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8C1"/>
  </w:style>
  <w:style w:type="paragraph" w:styleId="Textoindependiente">
    <w:name w:val="Body Text"/>
    <w:basedOn w:val="Normal"/>
    <w:link w:val="TextoindependienteCar1"/>
    <w:uiPriority w:val="99"/>
    <w:rsid w:val="008A48C1"/>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8A48C1"/>
  </w:style>
  <w:style w:type="character" w:customStyle="1" w:styleId="TextoindependienteCar1">
    <w:name w:val="Texto independiente Car1"/>
    <w:basedOn w:val="Fuentedeprrafopredeter"/>
    <w:link w:val="Textoindependiente"/>
    <w:uiPriority w:val="99"/>
    <w:locked/>
    <w:rsid w:val="008A48C1"/>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8A4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8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8C1"/>
  </w:style>
  <w:style w:type="paragraph" w:styleId="Prrafodelista">
    <w:name w:val="List Paragraph"/>
    <w:basedOn w:val="Normal"/>
    <w:uiPriority w:val="34"/>
    <w:qFormat/>
    <w:rsid w:val="00526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1691</Words>
  <Characters>9303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2019-11-21T14:46:00Z</dcterms:created>
  <dcterms:modified xsi:type="dcterms:W3CDTF">2019-11-21T15:28:00Z</dcterms:modified>
</cp:coreProperties>
</file>