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18217D" w:rsidRPr="0018217D" w:rsidRDefault="0018217D" w:rsidP="0018217D">
      <w:pPr>
        <w:jc w:val="both"/>
        <w:rPr>
          <w:rFonts w:ascii="Avenir Light" w:eastAsia="Calibri" w:hAnsi="Avenir Light" w:cs="Times New Roman"/>
          <w:color w:val="767171"/>
          <w:sz w:val="16"/>
          <w:szCs w:val="16"/>
        </w:rPr>
      </w:pPr>
    </w:p>
    <w:p w:rsidR="0018217D" w:rsidRPr="0018217D" w:rsidRDefault="0018217D" w:rsidP="0018217D">
      <w:pPr>
        <w:pBdr>
          <w:bottom w:val="single" w:sz="12" w:space="1" w:color="auto"/>
        </w:pBdr>
        <w:jc w:val="center"/>
        <w:rPr>
          <w:rFonts w:ascii="Trebuchet MS" w:eastAsia="Calibri" w:hAnsi="Trebuchet MS" w:cs="Mongolian Baiti"/>
          <w:b/>
        </w:rPr>
      </w:pPr>
      <w:r w:rsidRPr="0018217D">
        <w:rPr>
          <w:rFonts w:ascii="Trebuchet MS" w:eastAsia="Calibri" w:hAnsi="Trebuchet MS" w:cs="Mongolian Baiti"/>
          <w:b/>
        </w:rPr>
        <w:t>DIRECCIÓN DE EVALUACIÓN DE IMPACTO AMBIENTAL</w:t>
      </w:r>
    </w:p>
    <w:p w:rsidR="0018217D" w:rsidRPr="0018217D" w:rsidRDefault="0018217D" w:rsidP="0018217D">
      <w:pPr>
        <w:pBdr>
          <w:bottom w:val="single" w:sz="12" w:space="1" w:color="auto"/>
        </w:pBdr>
        <w:rPr>
          <w:rFonts w:ascii="Trebuchet MS" w:eastAsia="Calibri" w:hAnsi="Trebuchet MS" w:cs="Mongolian Baiti"/>
        </w:rPr>
      </w:pPr>
    </w:p>
    <w:p w:rsidR="0018217D" w:rsidRPr="0018217D" w:rsidRDefault="0018217D" w:rsidP="0018217D">
      <w:pPr>
        <w:jc w:val="center"/>
        <w:rPr>
          <w:rFonts w:ascii="Albertus Extra Bold" w:eastAsia="Calibri" w:hAnsi="Albertus Extra Bold" w:cs="Mongolian Baiti"/>
          <w:b/>
          <w:color w:val="002060"/>
        </w:rPr>
      </w:pPr>
    </w:p>
    <w:p w:rsidR="0018217D" w:rsidRPr="0018217D" w:rsidRDefault="0018217D" w:rsidP="0018217D">
      <w:pPr>
        <w:jc w:val="center"/>
        <w:rPr>
          <w:rFonts w:ascii="Times New Roman" w:eastAsia="Calibri" w:hAnsi="Times New Roman" w:cs="Times New Roman"/>
          <w:b/>
        </w:rPr>
      </w:pPr>
      <w:r w:rsidRPr="0018217D">
        <w:rPr>
          <w:rFonts w:ascii="Times New Roman" w:eastAsia="Calibri" w:hAnsi="Times New Roman" w:cs="Times New Roman"/>
          <w:b/>
        </w:rPr>
        <w:t>Memo No-</w:t>
      </w:r>
      <w:r w:rsidRPr="000763CF">
        <w:rPr>
          <w:rFonts w:ascii="Times New Roman" w:eastAsia="Calibri" w:hAnsi="Times New Roman" w:cs="Times New Roman"/>
          <w:b/>
        </w:rPr>
        <w:t>DE</w:t>
      </w:r>
      <w:r w:rsidRPr="0018217D">
        <w:rPr>
          <w:rFonts w:ascii="Times New Roman" w:eastAsia="Calibri" w:hAnsi="Times New Roman" w:cs="Times New Roman"/>
          <w:b/>
        </w:rPr>
        <w:t>IA-DEGIA-</w:t>
      </w:r>
      <w:r w:rsidR="000763CF" w:rsidRPr="000763CF">
        <w:rPr>
          <w:rFonts w:ascii="Times New Roman" w:eastAsia="Calibri" w:hAnsi="Times New Roman" w:cs="Times New Roman"/>
          <w:b/>
        </w:rPr>
        <w:t>438</w:t>
      </w:r>
      <w:r w:rsidRPr="000763CF">
        <w:rPr>
          <w:rFonts w:ascii="Times New Roman" w:eastAsia="Calibri" w:hAnsi="Times New Roman" w:cs="Times New Roman"/>
          <w:b/>
        </w:rPr>
        <w:t>-</w:t>
      </w:r>
      <w:r w:rsidR="000763CF" w:rsidRPr="000763CF">
        <w:rPr>
          <w:rFonts w:ascii="Times New Roman" w:eastAsia="Calibri" w:hAnsi="Times New Roman" w:cs="Times New Roman"/>
          <w:b/>
        </w:rPr>
        <w:t>2011</w:t>
      </w:r>
      <w:r w:rsidRPr="0018217D">
        <w:rPr>
          <w:rFonts w:ascii="Times New Roman" w:eastAsia="Calibri" w:hAnsi="Times New Roman" w:cs="Times New Roman"/>
          <w:b/>
        </w:rPr>
        <w:t>-2019</w:t>
      </w:r>
    </w:p>
    <w:p w:rsidR="0018217D" w:rsidRPr="0018217D" w:rsidRDefault="0018217D" w:rsidP="0018217D">
      <w:pPr>
        <w:rPr>
          <w:rFonts w:ascii="Avenir Light" w:eastAsia="Calibri" w:hAnsi="Avenir Light" w:cs="Times New Roman"/>
          <w:sz w:val="16"/>
          <w:szCs w:val="16"/>
        </w:rPr>
      </w:pPr>
    </w:p>
    <w:p w:rsidR="0018217D" w:rsidRPr="0018217D" w:rsidRDefault="0018217D" w:rsidP="0018217D">
      <w:pPr>
        <w:rPr>
          <w:rFonts w:ascii="Avenir Light" w:eastAsia="Calibri" w:hAnsi="Avenir Light" w:cs="Times New Roman"/>
          <w:color w:val="767171"/>
          <w:sz w:val="16"/>
          <w:szCs w:val="16"/>
        </w:rPr>
      </w:pPr>
    </w:p>
    <w:p w:rsidR="0018217D" w:rsidRPr="0018217D" w:rsidRDefault="0018217D" w:rsidP="0018217D">
      <w:pPr>
        <w:rPr>
          <w:rFonts w:ascii="Avenir Light" w:eastAsia="Calibri" w:hAnsi="Avenir Light" w:cs="Times New Roman"/>
          <w:color w:val="767171"/>
          <w:sz w:val="16"/>
          <w:szCs w:val="16"/>
        </w:rPr>
      </w:pPr>
    </w:p>
    <w:p w:rsidR="0018217D" w:rsidRPr="0018217D" w:rsidRDefault="0018217D" w:rsidP="0018217D">
      <w:pPr>
        <w:tabs>
          <w:tab w:val="left" w:pos="1276"/>
          <w:tab w:val="left" w:pos="1418"/>
          <w:tab w:val="left" w:pos="1560"/>
        </w:tabs>
        <w:rPr>
          <w:rFonts w:ascii="Times New Roman" w:eastAsia="Calibri" w:hAnsi="Times New Roman" w:cs="Times New Roman"/>
          <w:b/>
        </w:rPr>
      </w:pPr>
      <w:r w:rsidRPr="0018217D">
        <w:rPr>
          <w:rFonts w:ascii="Times New Roman" w:eastAsia="Calibri" w:hAnsi="Times New Roman" w:cs="Times New Roman"/>
          <w:b/>
        </w:rPr>
        <w:t>Para:            MILCIADES CONCEPCIÓN</w:t>
      </w:r>
    </w:p>
    <w:p w:rsidR="0018217D" w:rsidRPr="0018217D" w:rsidRDefault="0018217D" w:rsidP="0018217D">
      <w:pPr>
        <w:rPr>
          <w:rFonts w:ascii="Times New Roman" w:eastAsia="Calibri" w:hAnsi="Times New Roman" w:cs="Times New Roman"/>
          <w:b/>
        </w:rPr>
      </w:pPr>
      <w:r w:rsidRPr="0018217D">
        <w:rPr>
          <w:rFonts w:ascii="Times New Roman" w:eastAsia="Calibri" w:hAnsi="Times New Roman" w:cs="Times New Roman"/>
          <w:b/>
        </w:rPr>
        <w:t xml:space="preserve">                     Ministro de Ambiente</w:t>
      </w:r>
    </w:p>
    <w:p w:rsidR="0018217D" w:rsidRPr="0018217D" w:rsidRDefault="0018217D" w:rsidP="0018217D">
      <w:pPr>
        <w:rPr>
          <w:rFonts w:ascii="Times New Roman" w:eastAsia="Calibri" w:hAnsi="Times New Roman" w:cs="Times New Roman"/>
        </w:rPr>
      </w:pPr>
      <w:r w:rsidRPr="0018217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217D" w:rsidRPr="0018217D" w:rsidRDefault="0018217D" w:rsidP="0018217D">
      <w:pPr>
        <w:rPr>
          <w:rFonts w:ascii="Times New Roman" w:eastAsia="Calibri" w:hAnsi="Times New Roman" w:cs="Times New Roman"/>
        </w:rPr>
      </w:pPr>
    </w:p>
    <w:p w:rsidR="0018217D" w:rsidRPr="0018217D" w:rsidRDefault="0018217D" w:rsidP="0018217D">
      <w:pPr>
        <w:tabs>
          <w:tab w:val="left" w:pos="1575"/>
        </w:tabs>
        <w:rPr>
          <w:rFonts w:ascii="Times New Roman" w:eastAsia="Calibri" w:hAnsi="Times New Roman" w:cs="Times New Roman"/>
        </w:rPr>
      </w:pPr>
    </w:p>
    <w:p w:rsidR="0018217D" w:rsidRPr="0018217D" w:rsidRDefault="0018217D" w:rsidP="0018217D">
      <w:pPr>
        <w:tabs>
          <w:tab w:val="left" w:pos="1276"/>
          <w:tab w:val="left" w:pos="1418"/>
        </w:tabs>
        <w:rPr>
          <w:rFonts w:ascii="Times New Roman" w:eastAsia="Calibri" w:hAnsi="Times New Roman" w:cs="Times New Roman"/>
          <w:b/>
        </w:rPr>
      </w:pPr>
    </w:p>
    <w:p w:rsidR="0018217D" w:rsidRPr="0018217D" w:rsidRDefault="0018217D" w:rsidP="0018217D">
      <w:pPr>
        <w:rPr>
          <w:rFonts w:ascii="Times New Roman" w:eastAsia="Calibri" w:hAnsi="Times New Roman" w:cs="Times New Roman"/>
          <w:b/>
        </w:rPr>
      </w:pPr>
      <w:r w:rsidRPr="0018217D">
        <w:rPr>
          <w:rFonts w:ascii="Times New Roman" w:eastAsia="Calibri" w:hAnsi="Times New Roman" w:cs="Times New Roman"/>
          <w:b/>
        </w:rPr>
        <w:t>De:</w:t>
      </w:r>
      <w:r w:rsidRPr="0018217D">
        <w:rPr>
          <w:rFonts w:ascii="Times New Roman" w:eastAsia="Calibri" w:hAnsi="Times New Roman" w:cs="Times New Roman"/>
          <w:b/>
        </w:rPr>
        <w:tab/>
        <w:t xml:space="preserve">          DOMILUIS DOMÍNGUEZ E.</w:t>
      </w:r>
    </w:p>
    <w:p w:rsidR="0018217D" w:rsidRPr="0018217D" w:rsidRDefault="0018217D" w:rsidP="0018217D">
      <w:pPr>
        <w:rPr>
          <w:rFonts w:ascii="Times New Roman" w:eastAsia="Calibri" w:hAnsi="Times New Roman" w:cs="Times New Roman"/>
          <w:b/>
        </w:rPr>
      </w:pPr>
      <w:r w:rsidRPr="0018217D">
        <w:rPr>
          <w:rFonts w:ascii="Times New Roman" w:eastAsia="Calibri" w:hAnsi="Times New Roman" w:cs="Times New Roman"/>
          <w:b/>
        </w:rPr>
        <w:tab/>
        <w:t xml:space="preserve">          Director de Evaluación de Impacto Ambiental</w:t>
      </w:r>
    </w:p>
    <w:p w:rsidR="0018217D" w:rsidRPr="0018217D" w:rsidRDefault="0018217D" w:rsidP="0018217D">
      <w:pPr>
        <w:rPr>
          <w:rFonts w:ascii="Times New Roman" w:eastAsia="Calibri" w:hAnsi="Times New Roman" w:cs="Times New Roman"/>
          <w:b/>
        </w:rPr>
      </w:pPr>
    </w:p>
    <w:p w:rsidR="0018217D" w:rsidRPr="0018217D" w:rsidRDefault="0018217D" w:rsidP="0018217D">
      <w:pPr>
        <w:rPr>
          <w:rFonts w:ascii="Times New Roman" w:eastAsia="Calibri" w:hAnsi="Times New Roman" w:cs="Times New Roman"/>
          <w:b/>
        </w:rPr>
      </w:pPr>
    </w:p>
    <w:p w:rsidR="0018217D" w:rsidRPr="0018217D" w:rsidRDefault="0018217D" w:rsidP="0018217D">
      <w:pPr>
        <w:ind w:left="1276" w:hanging="1276"/>
        <w:rPr>
          <w:rFonts w:ascii="Times New Roman" w:eastAsia="Calibri" w:hAnsi="Times New Roman" w:cs="Times New Roman"/>
          <w:b/>
        </w:rPr>
      </w:pPr>
      <w:r w:rsidRPr="0018217D">
        <w:rPr>
          <w:rFonts w:ascii="Times New Roman" w:eastAsia="Calibri" w:hAnsi="Times New Roman" w:cs="Times New Roman"/>
          <w:b/>
        </w:rPr>
        <w:t>Asunto:        RESOLUCIÓN DE ACTUALIZACIÓN, PARA CONSIDERACIÓN Y FIRMA.</w:t>
      </w:r>
    </w:p>
    <w:p w:rsidR="0018217D" w:rsidRPr="0018217D" w:rsidRDefault="0018217D" w:rsidP="0018217D">
      <w:pPr>
        <w:rPr>
          <w:rFonts w:ascii="Times New Roman" w:eastAsia="Calibri" w:hAnsi="Times New Roman" w:cs="Times New Roman"/>
          <w:b/>
        </w:rPr>
      </w:pPr>
    </w:p>
    <w:p w:rsidR="0018217D" w:rsidRPr="0018217D" w:rsidRDefault="0018217D" w:rsidP="0018217D">
      <w:pPr>
        <w:pBdr>
          <w:bottom w:val="single" w:sz="12" w:space="1" w:color="auto"/>
        </w:pBdr>
        <w:tabs>
          <w:tab w:val="center" w:pos="4419"/>
        </w:tabs>
        <w:rPr>
          <w:rFonts w:ascii="Times New Roman" w:eastAsia="Calibri" w:hAnsi="Times New Roman" w:cs="Times New Roman"/>
          <w:b/>
        </w:rPr>
      </w:pPr>
      <w:r w:rsidRPr="0018217D">
        <w:rPr>
          <w:rFonts w:ascii="Times New Roman" w:eastAsia="Calibri" w:hAnsi="Times New Roman" w:cs="Times New Roman"/>
          <w:b/>
        </w:rPr>
        <w:t xml:space="preserve">Fecha:         </w:t>
      </w:r>
      <w:r w:rsidRPr="0018217D">
        <w:rPr>
          <w:rFonts w:ascii="Times New Roman" w:eastAsia="Calibri" w:hAnsi="Times New Roman" w:cs="Times New Roman"/>
          <w:b/>
        </w:rPr>
        <w:tab/>
      </w:r>
    </w:p>
    <w:p w:rsidR="0018217D" w:rsidRPr="0018217D" w:rsidRDefault="0018217D" w:rsidP="0018217D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</w:rPr>
      </w:pPr>
    </w:p>
    <w:p w:rsidR="0018217D" w:rsidRPr="0018217D" w:rsidRDefault="0018217D" w:rsidP="0018217D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18217D" w:rsidRPr="0018217D" w:rsidTr="000763CF">
        <w:trPr>
          <w:trHeight w:val="853"/>
        </w:trPr>
        <w:tc>
          <w:tcPr>
            <w:tcW w:w="9781" w:type="dxa"/>
          </w:tcPr>
          <w:p w:rsidR="0018217D" w:rsidRPr="0018217D" w:rsidRDefault="0018217D" w:rsidP="0018217D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18217D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18217D" w:rsidRPr="0018217D" w:rsidRDefault="000763CF" w:rsidP="002C1B46">
            <w:pPr>
              <w:numPr>
                <w:ilvl w:val="0"/>
                <w:numId w:val="1"/>
              </w:numPr>
              <w:ind w:left="555"/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 w:rsidRPr="000763CF">
              <w:rPr>
                <w:rFonts w:ascii="Arial" w:eastAsia="Times New Roman" w:hAnsi="Arial" w:cs="Arial"/>
                <w:b/>
                <w:lang w:val="es-PA" w:eastAsia="es-ES"/>
              </w:rPr>
              <w:t>MITZI JOCELYN GONZALEZ BENITEZ</w:t>
            </w:r>
            <w:r w:rsidR="0018217D" w:rsidRPr="000763CF">
              <w:rPr>
                <w:rFonts w:ascii="Arial" w:eastAsia="Times New Roman" w:hAnsi="Arial" w:cs="Arial"/>
                <w:b/>
                <w:lang w:val="es-PA" w:eastAsia="es-ES"/>
              </w:rPr>
              <w:t xml:space="preserve">. </w:t>
            </w:r>
            <w:r w:rsidR="0018217D" w:rsidRPr="0018217D">
              <w:rPr>
                <w:rFonts w:ascii="Arial" w:eastAsia="Times New Roman" w:hAnsi="Arial" w:cs="Arial"/>
                <w:color w:val="FF0000"/>
                <w:lang w:val="es-PA" w:eastAsia="es-ES"/>
              </w:rPr>
              <w:t xml:space="preserve"> </w:t>
            </w:r>
            <w:r w:rsidR="0018217D" w:rsidRPr="0018217D">
              <w:rPr>
                <w:rFonts w:ascii="Arial" w:eastAsia="Times New Roman" w:hAnsi="Arial" w:cs="Arial"/>
                <w:lang w:val="es-PA" w:eastAsia="es-ES"/>
              </w:rPr>
              <w:t xml:space="preserve">El expediente físico consta de </w:t>
            </w:r>
            <w:r w:rsidRPr="000763CF">
              <w:rPr>
                <w:rFonts w:ascii="Arial" w:eastAsia="Times New Roman" w:hAnsi="Arial" w:cs="Arial"/>
                <w:b/>
                <w:lang w:val="es-PA" w:eastAsia="es-ES"/>
              </w:rPr>
              <w:t>142</w:t>
            </w:r>
            <w:r>
              <w:rPr>
                <w:rFonts w:ascii="Arial" w:eastAsia="Times New Roman" w:hAnsi="Arial" w:cs="Arial"/>
                <w:b/>
                <w:color w:val="FF0000"/>
                <w:lang w:val="es-PA" w:eastAsia="es-ES"/>
              </w:rPr>
              <w:t xml:space="preserve"> </w:t>
            </w:r>
            <w:r w:rsidR="0018217D" w:rsidRPr="0018217D">
              <w:rPr>
                <w:rFonts w:ascii="Arial" w:eastAsia="Times New Roman" w:hAnsi="Arial" w:cs="Arial"/>
                <w:lang w:val="es-PA" w:eastAsia="es-ES"/>
              </w:rPr>
              <w:t xml:space="preserve">fojas. </w:t>
            </w:r>
          </w:p>
        </w:tc>
      </w:tr>
    </w:tbl>
    <w:p w:rsidR="0018217D" w:rsidRPr="0018217D" w:rsidRDefault="0018217D" w:rsidP="0018217D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18217D">
        <w:rPr>
          <w:rFonts w:ascii="Arial" w:eastAsia="Times New Roman" w:hAnsi="Arial" w:cs="Arial"/>
          <w:b/>
          <w:lang w:val="es-PA" w:eastAsia="es-ES"/>
        </w:rPr>
        <w:tab/>
      </w:r>
    </w:p>
    <w:p w:rsidR="0018217D" w:rsidRPr="0018217D" w:rsidRDefault="0018217D" w:rsidP="0018217D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18217D">
        <w:rPr>
          <w:rFonts w:ascii="Arial" w:eastAsia="Times New Roman" w:hAnsi="Arial" w:cs="Arial"/>
          <w:lang w:val="es-ES" w:eastAsia="es-ES"/>
        </w:rPr>
        <w:t xml:space="preserve">Adjunto </w:t>
      </w:r>
      <w:r w:rsidRPr="0018217D">
        <w:rPr>
          <w:rFonts w:ascii="Arial" w:eastAsia="Times New Roman" w:hAnsi="Arial" w:cs="Arial"/>
          <w:lang w:val="es-PA" w:eastAsia="es-ES"/>
        </w:rPr>
        <w:t>expediente</w:t>
      </w:r>
      <w:r w:rsidRPr="0018217D">
        <w:rPr>
          <w:rFonts w:ascii="Arial" w:eastAsia="Times New Roman" w:hAnsi="Arial" w:cs="Arial"/>
          <w:lang w:val="es-ES" w:eastAsia="es-ES"/>
        </w:rPr>
        <w:t xml:space="preserve"> de la señora </w:t>
      </w:r>
      <w:proofErr w:type="spellStart"/>
      <w:r w:rsidR="000763CF">
        <w:rPr>
          <w:rFonts w:ascii="Arial" w:eastAsia="Times New Roman" w:hAnsi="Arial" w:cs="Arial"/>
          <w:b/>
          <w:lang w:val="es-PA" w:eastAsia="es-ES"/>
        </w:rPr>
        <w:t>Mitzi</w:t>
      </w:r>
      <w:proofErr w:type="spellEnd"/>
      <w:r w:rsidR="000763CF">
        <w:rPr>
          <w:rFonts w:ascii="Arial" w:eastAsia="Times New Roman" w:hAnsi="Arial" w:cs="Arial"/>
          <w:b/>
          <w:lang w:val="es-PA" w:eastAsia="es-ES"/>
        </w:rPr>
        <w:t xml:space="preserve"> Jocelyn G</w:t>
      </w:r>
      <w:r w:rsidR="000763CF" w:rsidRPr="000763CF">
        <w:rPr>
          <w:rFonts w:ascii="Arial" w:eastAsia="Times New Roman" w:hAnsi="Arial" w:cs="Arial"/>
          <w:b/>
          <w:lang w:val="es-PA" w:eastAsia="es-ES"/>
        </w:rPr>
        <w:t>onzález</w:t>
      </w:r>
      <w:r w:rsidR="000763CF">
        <w:rPr>
          <w:rFonts w:ascii="Arial" w:eastAsia="Times New Roman" w:hAnsi="Arial" w:cs="Arial"/>
          <w:b/>
          <w:lang w:val="es-PA" w:eastAsia="es-ES"/>
        </w:rPr>
        <w:t xml:space="preserve"> </w:t>
      </w:r>
      <w:proofErr w:type="spellStart"/>
      <w:r w:rsidR="000763CF">
        <w:rPr>
          <w:rFonts w:ascii="Arial" w:eastAsia="Times New Roman" w:hAnsi="Arial" w:cs="Arial"/>
          <w:b/>
          <w:lang w:val="es-PA" w:eastAsia="es-ES"/>
        </w:rPr>
        <w:t>B</w:t>
      </w:r>
      <w:r w:rsidR="000763CF" w:rsidRPr="000763CF">
        <w:rPr>
          <w:rFonts w:ascii="Arial" w:eastAsia="Times New Roman" w:hAnsi="Arial" w:cs="Arial"/>
          <w:b/>
          <w:lang w:val="es-PA" w:eastAsia="es-ES"/>
        </w:rPr>
        <w:t>enitez</w:t>
      </w:r>
      <w:proofErr w:type="spellEnd"/>
      <w:r w:rsidR="000763CF" w:rsidRPr="000763CF">
        <w:rPr>
          <w:rFonts w:ascii="Arial" w:eastAsia="Times New Roman" w:hAnsi="Arial" w:cs="Arial"/>
          <w:b/>
          <w:lang w:val="es-PA" w:eastAsia="es-ES"/>
        </w:rPr>
        <w:t>.</w:t>
      </w:r>
      <w:r w:rsidRPr="0018217D">
        <w:rPr>
          <w:rFonts w:ascii="Arial" w:eastAsia="Times New Roman" w:hAnsi="Arial" w:cs="Arial"/>
          <w:lang w:val="es-ES" w:eastAsia="es-ES"/>
        </w:rPr>
        <w:t>Resolución en Sello Frío, para consideración y firma.</w:t>
      </w:r>
    </w:p>
    <w:p w:rsidR="0018217D" w:rsidRPr="0018217D" w:rsidRDefault="0018217D" w:rsidP="0018217D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18217D" w:rsidRPr="0018217D" w:rsidRDefault="0018217D" w:rsidP="0018217D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18217D" w:rsidRPr="0018217D" w:rsidRDefault="0018217D" w:rsidP="0018217D">
      <w:pPr>
        <w:tabs>
          <w:tab w:val="left" w:pos="661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18217D">
        <w:rPr>
          <w:rFonts w:ascii="Arial" w:eastAsia="Times New Roman" w:hAnsi="Arial" w:cs="Arial"/>
          <w:lang w:val="es-PA" w:eastAsia="es-ES"/>
        </w:rPr>
        <w:tab/>
      </w:r>
    </w:p>
    <w:p w:rsidR="0018217D" w:rsidRPr="0018217D" w:rsidRDefault="0018217D" w:rsidP="0018217D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18217D">
        <w:rPr>
          <w:rFonts w:ascii="Arial" w:eastAsia="Times New Roman" w:hAnsi="Arial" w:cs="Arial"/>
          <w:lang w:val="es-PA" w:eastAsia="es-ES"/>
        </w:rPr>
        <w:t>Atentamente,</w:t>
      </w:r>
    </w:p>
    <w:p w:rsidR="0018217D" w:rsidRPr="0018217D" w:rsidRDefault="0018217D" w:rsidP="0018217D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18217D" w:rsidRPr="0018217D" w:rsidRDefault="0018217D" w:rsidP="0018217D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  <w:bookmarkStart w:id="0" w:name="_GoBack"/>
      <w:bookmarkEnd w:id="0"/>
    </w:p>
    <w:p w:rsidR="0050652D" w:rsidRPr="0018217D" w:rsidRDefault="0018217D" w:rsidP="0018217D">
      <w:pPr>
        <w:rPr>
          <w:rFonts w:ascii="Times New Roman" w:eastAsia="Calibri" w:hAnsi="Times New Roman" w:cs="Times New Roman"/>
        </w:rPr>
      </w:pPr>
      <w:r w:rsidRPr="0018217D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="000763CF" w:rsidRPr="000763CF">
        <w:rPr>
          <w:rFonts w:ascii="Arial" w:eastAsia="Times New Roman" w:hAnsi="Arial" w:cs="Arial"/>
          <w:lang w:val="es-ES" w:eastAsia="es-ES"/>
        </w:rPr>
        <w:t>mjqv</w:t>
      </w:r>
      <w:proofErr w:type="spellEnd"/>
      <w:r w:rsidRPr="000763CF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0763CF" w:rsidRPr="000763CF">
        <w:rPr>
          <w:rFonts w:ascii="Arial" w:eastAsia="Times New Roman" w:hAnsi="Arial" w:cs="Arial"/>
          <w:lang w:val="es-ES" w:eastAsia="es-ES"/>
        </w:rPr>
        <w:t>jdo</w:t>
      </w:r>
      <w:proofErr w:type="spellEnd"/>
    </w:p>
    <w:sectPr w:rsidR="0050652D" w:rsidRPr="0018217D" w:rsidSect="009874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0A" w:rsidRDefault="00EE2E0A" w:rsidP="002D333D">
      <w:r>
        <w:separator/>
      </w:r>
    </w:p>
  </w:endnote>
  <w:endnote w:type="continuationSeparator" w:id="0">
    <w:p w:rsidR="00EE2E0A" w:rsidRDefault="00EE2E0A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B46" w:rsidRDefault="002C1B4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2C1B46">
    <w:pPr>
      <w:pStyle w:val="Piedepgina"/>
    </w:pPr>
    <w:r w:rsidRPr="002C1B46">
      <w:rPr>
        <w:rFonts w:ascii="Calibri" w:eastAsia="Calibri" w:hAnsi="Calibri" w:cs="Times New Roman"/>
        <w:noProof/>
        <w:lang w:val="es-PA" w:eastAsia="es-PA"/>
      </w:rPr>
      <w:drawing>
        <wp:anchor distT="0" distB="0" distL="114300" distR="114300" simplePos="0" relativeHeight="251664384" behindDoc="1" locked="0" layoutInCell="1" allowOverlap="1" wp14:anchorId="6133AB82" wp14:editId="164777D1">
          <wp:simplePos x="0" y="0"/>
          <wp:positionH relativeFrom="column">
            <wp:posOffset>-1100917</wp:posOffset>
          </wp:positionH>
          <wp:positionV relativeFrom="paragraph">
            <wp:posOffset>-729038</wp:posOffset>
          </wp:positionV>
          <wp:extent cx="7786255" cy="1433946"/>
          <wp:effectExtent l="0" t="0" r="571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tboard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197" cy="1436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B46" w:rsidRDefault="002C1B4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0A" w:rsidRDefault="00EE2E0A" w:rsidP="002D333D">
      <w:r>
        <w:separator/>
      </w:r>
    </w:p>
  </w:footnote>
  <w:footnote w:type="continuationSeparator" w:id="0">
    <w:p w:rsidR="00EE2E0A" w:rsidRDefault="00EE2E0A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B46" w:rsidRDefault="002C1B4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B46" w:rsidRDefault="002C1B4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5198A806"/>
    <w:lvl w:ilvl="0" w:tplc="71763C0C">
      <w:start w:val="1"/>
      <w:numFmt w:val="decimal"/>
      <w:lvlText w:val="%1-"/>
      <w:lvlJc w:val="left"/>
      <w:pPr>
        <w:ind w:left="394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114" w:hanging="360"/>
      </w:pPr>
    </w:lvl>
    <w:lvl w:ilvl="2" w:tplc="180A001B" w:tentative="1">
      <w:start w:val="1"/>
      <w:numFmt w:val="lowerRoman"/>
      <w:lvlText w:val="%3."/>
      <w:lvlJc w:val="right"/>
      <w:pPr>
        <w:ind w:left="1834" w:hanging="180"/>
      </w:pPr>
    </w:lvl>
    <w:lvl w:ilvl="3" w:tplc="180A000F" w:tentative="1">
      <w:start w:val="1"/>
      <w:numFmt w:val="decimal"/>
      <w:lvlText w:val="%4."/>
      <w:lvlJc w:val="left"/>
      <w:pPr>
        <w:ind w:left="2554" w:hanging="360"/>
      </w:pPr>
    </w:lvl>
    <w:lvl w:ilvl="4" w:tplc="180A0019" w:tentative="1">
      <w:start w:val="1"/>
      <w:numFmt w:val="lowerLetter"/>
      <w:lvlText w:val="%5."/>
      <w:lvlJc w:val="left"/>
      <w:pPr>
        <w:ind w:left="3274" w:hanging="360"/>
      </w:pPr>
    </w:lvl>
    <w:lvl w:ilvl="5" w:tplc="180A001B" w:tentative="1">
      <w:start w:val="1"/>
      <w:numFmt w:val="lowerRoman"/>
      <w:lvlText w:val="%6."/>
      <w:lvlJc w:val="right"/>
      <w:pPr>
        <w:ind w:left="3994" w:hanging="180"/>
      </w:pPr>
    </w:lvl>
    <w:lvl w:ilvl="6" w:tplc="180A000F" w:tentative="1">
      <w:start w:val="1"/>
      <w:numFmt w:val="decimal"/>
      <w:lvlText w:val="%7."/>
      <w:lvlJc w:val="left"/>
      <w:pPr>
        <w:ind w:left="4714" w:hanging="360"/>
      </w:pPr>
    </w:lvl>
    <w:lvl w:ilvl="7" w:tplc="180A0019" w:tentative="1">
      <w:start w:val="1"/>
      <w:numFmt w:val="lowerLetter"/>
      <w:lvlText w:val="%8."/>
      <w:lvlJc w:val="left"/>
      <w:pPr>
        <w:ind w:left="5434" w:hanging="360"/>
      </w:pPr>
    </w:lvl>
    <w:lvl w:ilvl="8" w:tplc="18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763CF"/>
    <w:rsid w:val="000B044B"/>
    <w:rsid w:val="000C769A"/>
    <w:rsid w:val="000E6E59"/>
    <w:rsid w:val="0018217D"/>
    <w:rsid w:val="001E56B5"/>
    <w:rsid w:val="00202D16"/>
    <w:rsid w:val="0020552D"/>
    <w:rsid w:val="002169FD"/>
    <w:rsid w:val="00254FAA"/>
    <w:rsid w:val="0027662B"/>
    <w:rsid w:val="002966EF"/>
    <w:rsid w:val="002A7E65"/>
    <w:rsid w:val="002C1B46"/>
    <w:rsid w:val="002D333D"/>
    <w:rsid w:val="00356E27"/>
    <w:rsid w:val="00371D68"/>
    <w:rsid w:val="003E4CB6"/>
    <w:rsid w:val="004042D8"/>
    <w:rsid w:val="00431E17"/>
    <w:rsid w:val="00472999"/>
    <w:rsid w:val="00475BAF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E30A5"/>
    <w:rsid w:val="00612D9E"/>
    <w:rsid w:val="00641456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81431C"/>
    <w:rsid w:val="008533D7"/>
    <w:rsid w:val="008B5D51"/>
    <w:rsid w:val="008C3F08"/>
    <w:rsid w:val="008C75A5"/>
    <w:rsid w:val="009874D2"/>
    <w:rsid w:val="0099195A"/>
    <w:rsid w:val="009A3CE9"/>
    <w:rsid w:val="009E5E97"/>
    <w:rsid w:val="009F024F"/>
    <w:rsid w:val="00AB7250"/>
    <w:rsid w:val="00B34F1E"/>
    <w:rsid w:val="00B8100C"/>
    <w:rsid w:val="00C74B4C"/>
    <w:rsid w:val="00C75845"/>
    <w:rsid w:val="00CA2C88"/>
    <w:rsid w:val="00CA37E6"/>
    <w:rsid w:val="00D252C9"/>
    <w:rsid w:val="00D258CF"/>
    <w:rsid w:val="00D81B23"/>
    <w:rsid w:val="00DD509A"/>
    <w:rsid w:val="00E24DCB"/>
    <w:rsid w:val="00EB3E66"/>
    <w:rsid w:val="00EC5680"/>
    <w:rsid w:val="00EE2E0A"/>
    <w:rsid w:val="00F72979"/>
    <w:rsid w:val="00F91D36"/>
    <w:rsid w:val="00F933E2"/>
    <w:rsid w:val="00FC7D2E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Jennifer Patricia Dominguez Degracia</cp:lastModifiedBy>
  <cp:revision>3</cp:revision>
  <cp:lastPrinted>2019-11-20T18:57:00Z</cp:lastPrinted>
  <dcterms:created xsi:type="dcterms:W3CDTF">2019-11-19T19:00:00Z</dcterms:created>
  <dcterms:modified xsi:type="dcterms:W3CDTF">2019-11-20T18:59:00Z</dcterms:modified>
</cp:coreProperties>
</file>