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53B1" w:rsidRPr="00F51440" w:rsidRDefault="00BF53B1" w:rsidP="00BF53B1">
      <w:pPr>
        <w:spacing w:line="276" w:lineRule="auto"/>
        <w:rPr>
          <w:rFonts w:ascii="Times New Roman" w:hAnsi="Times New Roman" w:cs="Times New Roman"/>
          <w:color w:val="948A54" w:themeColor="background2" w:themeShade="80"/>
        </w:rPr>
      </w:pPr>
    </w:p>
    <w:p w:rsidR="00BF53B1" w:rsidRPr="00F51440" w:rsidRDefault="00BF53B1" w:rsidP="00BF53B1">
      <w:pPr>
        <w:spacing w:line="276" w:lineRule="auto"/>
        <w:rPr>
          <w:rFonts w:ascii="Times New Roman" w:hAnsi="Times New Roman" w:cs="Times New Roman"/>
          <w:color w:val="948A54" w:themeColor="background2" w:themeShade="80"/>
        </w:rPr>
      </w:pPr>
    </w:p>
    <w:p w:rsidR="00BF53B1" w:rsidRPr="00F51440" w:rsidRDefault="00BF53B1" w:rsidP="00BF53B1">
      <w:pPr>
        <w:spacing w:line="276" w:lineRule="auto"/>
        <w:jc w:val="right"/>
        <w:outlineLvl w:val="0"/>
        <w:rPr>
          <w:rFonts w:ascii="Times New Roman" w:eastAsia="Times New Roman" w:hAnsi="Times New Roman" w:cs="Times New Roman"/>
          <w:color w:val="00000A"/>
          <w:lang w:val="es-ES" w:eastAsia="es-ES"/>
        </w:rPr>
      </w:pPr>
      <w:r w:rsidRPr="00F51440">
        <w:rPr>
          <w:rFonts w:ascii="Times New Roman" w:eastAsia="Times New Roman" w:hAnsi="Times New Roman" w:cs="Times New Roman"/>
          <w:color w:val="00000A"/>
          <w:lang w:val="es-PA" w:eastAsia="es-ES"/>
        </w:rPr>
        <w:t xml:space="preserve">David, </w:t>
      </w:r>
      <w:r w:rsidR="00B215AA">
        <w:rPr>
          <w:rFonts w:ascii="Times New Roman" w:eastAsia="Times New Roman" w:hAnsi="Times New Roman" w:cs="Times New Roman"/>
          <w:color w:val="00000A"/>
          <w:lang w:val="es-PA" w:eastAsia="es-ES"/>
        </w:rPr>
        <w:t>21</w:t>
      </w:r>
      <w:r w:rsidRPr="00F51440">
        <w:rPr>
          <w:rFonts w:ascii="Times New Roman" w:eastAsia="Times New Roman" w:hAnsi="Times New Roman" w:cs="Times New Roman"/>
          <w:color w:val="00000A"/>
          <w:lang w:val="es-PA" w:eastAsia="es-ES"/>
        </w:rPr>
        <w:t xml:space="preserve"> de noviembre de 2019 </w:t>
      </w:r>
    </w:p>
    <w:p w:rsidR="00BF53B1" w:rsidRPr="00F51440" w:rsidRDefault="00BF53B1" w:rsidP="00BF53B1">
      <w:pPr>
        <w:spacing w:line="276" w:lineRule="auto"/>
        <w:jc w:val="right"/>
        <w:outlineLvl w:val="0"/>
        <w:rPr>
          <w:rFonts w:ascii="Times New Roman" w:eastAsia="Times New Roman" w:hAnsi="Times New Roman" w:cs="Times New Roman"/>
          <w:lang w:val="es-ES" w:eastAsia="es-ES"/>
        </w:rPr>
      </w:pPr>
      <w:r w:rsidRPr="00F51440">
        <w:rPr>
          <w:rFonts w:ascii="Times New Roman" w:eastAsia="Times New Roman" w:hAnsi="Times New Roman" w:cs="Times New Roman"/>
          <w:b/>
          <w:lang w:val="es-PA" w:eastAsia="es-ES"/>
        </w:rPr>
        <w:t>NOTA-DRCH-AC-</w:t>
      </w:r>
      <w:r w:rsidR="00B215AA">
        <w:rPr>
          <w:rFonts w:ascii="Times New Roman" w:eastAsia="Times New Roman" w:hAnsi="Times New Roman" w:cs="Times New Roman"/>
          <w:b/>
          <w:lang w:val="es-PA" w:eastAsia="es-ES"/>
        </w:rPr>
        <w:t>1963</w:t>
      </w:r>
      <w:r w:rsidRPr="00F51440">
        <w:rPr>
          <w:rFonts w:ascii="Times New Roman" w:eastAsia="Times New Roman" w:hAnsi="Times New Roman" w:cs="Times New Roman"/>
          <w:b/>
          <w:lang w:val="es-PA" w:eastAsia="es-ES"/>
        </w:rPr>
        <w:t>-11-2019</w:t>
      </w:r>
    </w:p>
    <w:p w:rsidR="00BF53B1" w:rsidRPr="00F51440" w:rsidRDefault="00BF53B1" w:rsidP="00BF53B1">
      <w:pPr>
        <w:spacing w:line="276" w:lineRule="auto"/>
        <w:rPr>
          <w:rFonts w:ascii="Times New Roman" w:eastAsia="Times New Roman" w:hAnsi="Times New Roman" w:cs="Times New Roman"/>
          <w:color w:val="00000A"/>
          <w:lang w:val="es-ES" w:eastAsia="es-ES"/>
        </w:rPr>
      </w:pPr>
    </w:p>
    <w:p w:rsidR="00BF53B1" w:rsidRPr="00F51440" w:rsidRDefault="002D1F27" w:rsidP="00BF53B1">
      <w:pPr>
        <w:spacing w:line="276" w:lineRule="auto"/>
        <w:jc w:val="both"/>
        <w:rPr>
          <w:rFonts w:ascii="Times New Roman" w:eastAsia="Times New Roman" w:hAnsi="Times New Roman" w:cs="Times New Roman"/>
          <w:b/>
          <w:lang w:val="es-ES" w:eastAsia="es-ES"/>
        </w:rPr>
      </w:pPr>
      <w:r>
        <w:rPr>
          <w:rFonts w:ascii="Times New Roman" w:eastAsia="Times New Roman" w:hAnsi="Times New Roman" w:cs="Times New Roman"/>
          <w:b/>
          <w:lang w:val="es-ES" w:eastAsia="es-ES"/>
        </w:rPr>
        <w:t>LUIS ANTONIO RÍOS GNAIGI</w:t>
      </w:r>
    </w:p>
    <w:p w:rsidR="00BF53B1" w:rsidRPr="00F51440" w:rsidRDefault="00BF53B1" w:rsidP="00BF53B1">
      <w:pPr>
        <w:spacing w:line="276" w:lineRule="auto"/>
        <w:jc w:val="both"/>
        <w:rPr>
          <w:rFonts w:ascii="Times New Roman" w:eastAsia="Times New Roman" w:hAnsi="Times New Roman" w:cs="Times New Roman"/>
          <w:lang w:val="es-ES" w:eastAsia="es-ES"/>
        </w:rPr>
      </w:pPr>
      <w:r w:rsidRPr="00F51440">
        <w:rPr>
          <w:rFonts w:ascii="Times New Roman" w:eastAsia="Times New Roman" w:hAnsi="Times New Roman" w:cs="Times New Roman"/>
          <w:lang w:val="es-ES" w:eastAsia="es-ES"/>
        </w:rPr>
        <w:t>Representante Legal de la empresa</w:t>
      </w:r>
    </w:p>
    <w:p w:rsidR="00BF53B1" w:rsidRPr="00F51440" w:rsidRDefault="008A63ED" w:rsidP="00BF53B1">
      <w:pPr>
        <w:spacing w:line="276" w:lineRule="auto"/>
        <w:jc w:val="both"/>
        <w:rPr>
          <w:rFonts w:ascii="Times New Roman" w:eastAsia="Times New Roman" w:hAnsi="Times New Roman" w:cs="Times New Roman"/>
          <w:b/>
          <w:lang w:val="es-ES" w:eastAsia="es-ES"/>
        </w:rPr>
      </w:pPr>
      <w:r>
        <w:rPr>
          <w:rFonts w:ascii="Times New Roman" w:eastAsia="Times New Roman" w:hAnsi="Times New Roman" w:cs="Times New Roman"/>
          <w:b/>
          <w:lang w:val="es-ES" w:eastAsia="es-ES"/>
        </w:rPr>
        <w:t>DESARROLLO PERIFERICO</w:t>
      </w:r>
      <w:r w:rsidR="00BF53B1" w:rsidRPr="00F51440">
        <w:rPr>
          <w:rFonts w:ascii="Times New Roman" w:eastAsia="Times New Roman" w:hAnsi="Times New Roman" w:cs="Times New Roman"/>
          <w:b/>
          <w:lang w:val="es-ES" w:eastAsia="es-ES"/>
        </w:rPr>
        <w:t>, S.A.</w:t>
      </w:r>
    </w:p>
    <w:p w:rsidR="00BF53B1" w:rsidRPr="00F51440" w:rsidRDefault="00BF53B1" w:rsidP="00BF53B1">
      <w:pPr>
        <w:spacing w:line="276" w:lineRule="auto"/>
        <w:jc w:val="both"/>
        <w:rPr>
          <w:rFonts w:ascii="Times New Roman" w:eastAsia="Times New Roman" w:hAnsi="Times New Roman" w:cs="Times New Roman"/>
          <w:lang w:val="es-ES" w:eastAsia="es-ES"/>
        </w:rPr>
      </w:pPr>
      <w:r w:rsidRPr="00F51440">
        <w:rPr>
          <w:rFonts w:ascii="Times New Roman" w:eastAsia="Times New Roman" w:hAnsi="Times New Roman" w:cs="Times New Roman"/>
          <w:lang w:val="es-ES" w:eastAsia="es-ES"/>
        </w:rPr>
        <w:t>Promotora del proyecto</w:t>
      </w:r>
    </w:p>
    <w:p w:rsidR="00BF53B1" w:rsidRPr="00F51440" w:rsidRDefault="008A63ED" w:rsidP="00BF53B1">
      <w:pPr>
        <w:spacing w:line="276" w:lineRule="auto"/>
        <w:jc w:val="both"/>
        <w:rPr>
          <w:rFonts w:ascii="Times New Roman" w:eastAsia="Times New Roman" w:hAnsi="Times New Roman" w:cs="Times New Roman"/>
          <w:color w:val="000000"/>
          <w:lang w:val="es-PA" w:eastAsia="es-ES"/>
        </w:rPr>
      </w:pPr>
      <w:r w:rsidRPr="008A63ED">
        <w:rPr>
          <w:rFonts w:ascii="Times New Roman" w:eastAsia="Times New Roman" w:hAnsi="Times New Roman" w:cs="Times New Roman"/>
          <w:b/>
          <w:lang w:val="es-ES" w:eastAsia="es-ES"/>
        </w:rPr>
        <w:t>RESIDENCIAL “HACIENDA EL TECAL 2da ETAPA”</w:t>
      </w:r>
    </w:p>
    <w:p w:rsidR="00BF53B1" w:rsidRPr="00F51440" w:rsidRDefault="00BF53B1" w:rsidP="00BF53B1">
      <w:pPr>
        <w:spacing w:line="276" w:lineRule="auto"/>
        <w:jc w:val="both"/>
        <w:rPr>
          <w:rFonts w:ascii="Times New Roman" w:eastAsia="Times New Roman" w:hAnsi="Times New Roman" w:cs="Times New Roman"/>
          <w:b/>
          <w:color w:val="000000"/>
          <w:lang w:val="es-PA" w:eastAsia="es-ES"/>
        </w:rPr>
      </w:pPr>
      <w:r w:rsidRPr="00F51440">
        <w:rPr>
          <w:rFonts w:ascii="Times New Roman" w:eastAsia="Times New Roman" w:hAnsi="Times New Roman" w:cs="Times New Roman"/>
          <w:b/>
          <w:color w:val="000000"/>
          <w:lang w:val="es-PA" w:eastAsia="es-ES"/>
        </w:rPr>
        <w:t>E.          S.           D.</w:t>
      </w:r>
    </w:p>
    <w:p w:rsidR="00BF53B1" w:rsidRPr="00F51440" w:rsidRDefault="00BF53B1" w:rsidP="00BF53B1">
      <w:pPr>
        <w:spacing w:line="276" w:lineRule="auto"/>
        <w:jc w:val="both"/>
        <w:outlineLvl w:val="0"/>
        <w:rPr>
          <w:rFonts w:ascii="Times New Roman" w:eastAsia="Times New Roman" w:hAnsi="Times New Roman" w:cs="Times New Roman"/>
          <w:b/>
          <w:lang w:val="es-PA" w:eastAsia="es-ES"/>
        </w:rPr>
      </w:pPr>
    </w:p>
    <w:p w:rsidR="00BF53B1" w:rsidRPr="00F51440" w:rsidRDefault="00BF53B1" w:rsidP="00BF53B1">
      <w:pPr>
        <w:spacing w:line="276" w:lineRule="auto"/>
        <w:jc w:val="both"/>
        <w:outlineLvl w:val="0"/>
        <w:rPr>
          <w:rFonts w:ascii="Times New Roman" w:eastAsia="Times New Roman" w:hAnsi="Times New Roman" w:cs="Times New Roman"/>
          <w:b/>
          <w:lang w:val="es-PA" w:eastAsia="es-ES"/>
        </w:rPr>
      </w:pPr>
      <w:r w:rsidRPr="00F51440">
        <w:rPr>
          <w:rFonts w:ascii="Times New Roman" w:eastAsia="Times New Roman" w:hAnsi="Times New Roman" w:cs="Times New Roman"/>
          <w:b/>
          <w:lang w:val="es-PA" w:eastAsia="es-ES"/>
        </w:rPr>
        <w:t xml:space="preserve">Señor </w:t>
      </w:r>
      <w:r w:rsidR="009904BA">
        <w:rPr>
          <w:rFonts w:ascii="Times New Roman" w:eastAsia="Times New Roman" w:hAnsi="Times New Roman" w:cs="Times New Roman"/>
          <w:b/>
          <w:lang w:val="es-ES" w:eastAsia="es-ES"/>
        </w:rPr>
        <w:t xml:space="preserve">Ríos: </w:t>
      </w:r>
      <w:r w:rsidRPr="00F51440">
        <w:rPr>
          <w:rFonts w:ascii="Times New Roman" w:eastAsia="Times New Roman" w:hAnsi="Times New Roman" w:cs="Times New Roman"/>
          <w:b/>
          <w:color w:val="000000"/>
          <w:lang w:val="es-PA" w:eastAsia="es-ES"/>
        </w:rPr>
        <w:t xml:space="preserve"> </w:t>
      </w:r>
    </w:p>
    <w:p w:rsidR="00BF53B1" w:rsidRPr="00F51440" w:rsidRDefault="00BF53B1" w:rsidP="00BF53B1">
      <w:pPr>
        <w:spacing w:line="276" w:lineRule="auto"/>
        <w:jc w:val="both"/>
        <w:rPr>
          <w:rFonts w:ascii="Times New Roman" w:eastAsia="Times New Roman" w:hAnsi="Times New Roman" w:cs="Times New Roman"/>
          <w:b/>
          <w:lang w:val="es-ES" w:eastAsia="es-ES"/>
        </w:rPr>
      </w:pPr>
      <w:r w:rsidRPr="00F51440">
        <w:rPr>
          <w:rFonts w:ascii="Times New Roman" w:eastAsia="Times New Roman" w:hAnsi="Times New Roman" w:cs="Times New Roman"/>
          <w:lang w:val="es-PA" w:eastAsia="zh-CN" w:bidi="ar"/>
        </w:rPr>
        <w:t xml:space="preserve">Por medio de la presente, de acuerdo a lo establecido en el artículo 43 de Decreto Ejecutivo 123 del 14 de agosto de 2009, modificado por el Decreto Ejecutivo de 155 de agosto de 2011, le solicitamos </w:t>
      </w:r>
      <w:r w:rsidRPr="00F51440">
        <w:rPr>
          <w:rFonts w:ascii="Times New Roman" w:eastAsia="Times New Roman" w:hAnsi="Times New Roman" w:cs="Times New Roman"/>
          <w:b/>
          <w:lang w:val="es-PA" w:eastAsia="zh-CN" w:bidi="ar"/>
        </w:rPr>
        <w:t>primera</w:t>
      </w:r>
      <w:r w:rsidRPr="00F51440">
        <w:rPr>
          <w:rFonts w:ascii="Times New Roman" w:eastAsia="Times New Roman" w:hAnsi="Times New Roman" w:cs="Times New Roman"/>
          <w:lang w:val="es-PA" w:eastAsia="zh-CN" w:bidi="ar"/>
        </w:rPr>
        <w:t xml:space="preserve"> información aclaratoria al Estudio de Impacto Ambiental (EsIA) Categoría I, titulado “</w:t>
      </w:r>
      <w:r w:rsidR="008A63ED" w:rsidRPr="008A63ED">
        <w:rPr>
          <w:rFonts w:ascii="Times New Roman" w:eastAsia="Times New Roman" w:hAnsi="Times New Roman" w:cs="Times New Roman"/>
          <w:b/>
          <w:lang w:val="es-ES" w:eastAsia="es-ES"/>
        </w:rPr>
        <w:t>RESIDENCIAL “HACIENDA EL TECAL 2da ETAPA”</w:t>
      </w:r>
      <w:r w:rsidRPr="00F51440">
        <w:rPr>
          <w:rFonts w:ascii="Times New Roman" w:eastAsia="Times New Roman" w:hAnsi="Times New Roman" w:cs="Times New Roman"/>
          <w:lang w:val="es-PA" w:eastAsia="zh-CN" w:bidi="ar"/>
        </w:rPr>
        <w:t xml:space="preserve">”, a desarrollarse en el corregimiento de </w:t>
      </w:r>
      <w:r w:rsidR="008A63ED">
        <w:rPr>
          <w:rFonts w:ascii="Times New Roman" w:eastAsia="Times New Roman" w:hAnsi="Times New Roman" w:cs="Times New Roman"/>
          <w:lang w:val="es-PA" w:eastAsia="zh-CN" w:bidi="ar"/>
        </w:rPr>
        <w:t>San Pablo Viejo</w:t>
      </w:r>
      <w:r w:rsidRPr="00F51440">
        <w:rPr>
          <w:rFonts w:ascii="Times New Roman" w:eastAsia="Times New Roman" w:hAnsi="Times New Roman" w:cs="Times New Roman"/>
          <w:lang w:val="es-PA" w:eastAsia="zh-CN" w:bidi="ar"/>
        </w:rPr>
        <w:t>, Distrito de David, Provincia de Chiriquí</w:t>
      </w:r>
      <w:r w:rsidRPr="00F51440">
        <w:rPr>
          <w:rFonts w:ascii="Times New Roman" w:eastAsia="Times New Roman" w:hAnsi="Times New Roman" w:cs="Times New Roman"/>
          <w:lang w:val="es-PA" w:eastAsia="es-ES"/>
        </w:rPr>
        <w:t>, que consiste en lo siguiente</w:t>
      </w:r>
      <w:r w:rsidRPr="00F51440">
        <w:rPr>
          <w:rFonts w:ascii="Times New Roman" w:eastAsia="MS Mincho" w:hAnsi="Times New Roman" w:cs="Times New Roman"/>
          <w:lang w:val="es-PA" w:eastAsia="es-ES"/>
        </w:rPr>
        <w:t>:</w:t>
      </w:r>
    </w:p>
    <w:p w:rsidR="00BF53B1" w:rsidRPr="00F51440" w:rsidRDefault="00BF53B1" w:rsidP="00BF53B1">
      <w:pPr>
        <w:spacing w:line="276" w:lineRule="auto"/>
        <w:jc w:val="both"/>
        <w:rPr>
          <w:rFonts w:ascii="Times New Roman" w:eastAsia="Times New Roman" w:hAnsi="Times New Roman" w:cs="Times New Roman"/>
          <w:b/>
          <w:lang w:val="es-ES" w:eastAsia="es-ES"/>
        </w:rPr>
      </w:pPr>
    </w:p>
    <w:p w:rsidR="008A63ED" w:rsidRPr="008A63ED" w:rsidRDefault="00BF53B1" w:rsidP="008A63ED">
      <w:pPr>
        <w:pStyle w:val="Prrafodelista"/>
        <w:numPr>
          <w:ilvl w:val="0"/>
          <w:numId w:val="1"/>
        </w:numPr>
        <w:spacing w:line="276" w:lineRule="auto"/>
        <w:jc w:val="both"/>
        <w:rPr>
          <w:rFonts w:ascii="Times New Roman" w:eastAsia="Calibri" w:hAnsi="Times New Roman" w:cs="Times New Roman"/>
          <w:b/>
          <w:lang w:val="es-PA"/>
        </w:rPr>
      </w:pPr>
      <w:r w:rsidRPr="00F51440">
        <w:rPr>
          <w:rFonts w:ascii="Times New Roman" w:eastAsia="Calibri" w:hAnsi="Times New Roman" w:cs="Times New Roman"/>
          <w:lang w:val="es-PA"/>
        </w:rPr>
        <w:t xml:space="preserve">En la </w:t>
      </w:r>
      <w:r w:rsidR="008A63ED">
        <w:rPr>
          <w:rFonts w:ascii="Times New Roman" w:eastAsia="Calibri" w:hAnsi="Times New Roman" w:cs="Times New Roman"/>
          <w:lang w:val="es-PA"/>
        </w:rPr>
        <w:t xml:space="preserve">página 23 del EsIA, en el punto </w:t>
      </w:r>
      <w:r w:rsidR="008A63ED" w:rsidRPr="008A63ED">
        <w:rPr>
          <w:rFonts w:ascii="Times New Roman" w:eastAsia="Calibri" w:hAnsi="Times New Roman" w:cs="Times New Roman"/>
          <w:lang w:val="es-PA"/>
        </w:rPr>
        <w:t>5.5 Infraestructura a desarrollar y equipo a utilizar</w:t>
      </w:r>
      <w:r w:rsidR="008A63ED">
        <w:rPr>
          <w:rFonts w:ascii="Times New Roman" w:eastAsia="Calibri" w:hAnsi="Times New Roman" w:cs="Times New Roman"/>
          <w:lang w:val="es-PA"/>
        </w:rPr>
        <w:t xml:space="preserve">, se indica lo siguiente: </w:t>
      </w:r>
      <w:r w:rsidR="008A63ED">
        <w:rPr>
          <w:rFonts w:ascii="Times New Roman" w:eastAsia="Calibri" w:hAnsi="Times New Roman" w:cs="Times New Roman"/>
          <w:i/>
          <w:lang w:val="es-PA"/>
        </w:rPr>
        <w:t>“…</w:t>
      </w:r>
      <w:r w:rsidR="008A63ED" w:rsidRPr="008A63ED">
        <w:rPr>
          <w:rFonts w:ascii="Times New Roman" w:eastAsia="Calibri" w:hAnsi="Times New Roman" w:cs="Times New Roman"/>
          <w:i/>
          <w:lang w:val="es-PA"/>
        </w:rPr>
        <w:t>a) Limpieza y movimiento de tierra:</w:t>
      </w:r>
      <w:r w:rsidR="008A63ED">
        <w:rPr>
          <w:rFonts w:ascii="Times New Roman" w:eastAsia="Calibri" w:hAnsi="Times New Roman" w:cs="Times New Roman"/>
          <w:i/>
          <w:lang w:val="es-PA"/>
        </w:rPr>
        <w:t>…</w:t>
      </w:r>
      <w:r w:rsidR="008A63ED" w:rsidRPr="008A63ED">
        <w:t xml:space="preserve"> </w:t>
      </w:r>
      <w:r w:rsidR="008A63ED" w:rsidRPr="008A63ED">
        <w:rPr>
          <w:rFonts w:ascii="Times New Roman" w:eastAsia="Calibri" w:hAnsi="Times New Roman" w:cs="Times New Roman"/>
          <w:i/>
          <w:lang w:val="es-PA"/>
        </w:rPr>
        <w:t>paso vehicular</w:t>
      </w:r>
      <w:r w:rsidR="008A63ED">
        <w:rPr>
          <w:rFonts w:ascii="Times New Roman" w:eastAsia="Calibri" w:hAnsi="Times New Roman" w:cs="Times New Roman"/>
          <w:i/>
          <w:lang w:val="es-PA"/>
        </w:rPr>
        <w:t>…”</w:t>
      </w:r>
      <w:r w:rsidR="008A63ED">
        <w:rPr>
          <w:rFonts w:ascii="Times New Roman" w:eastAsia="Calibri" w:hAnsi="Times New Roman" w:cs="Times New Roman"/>
          <w:lang w:val="es-PA"/>
        </w:rPr>
        <w:t>;</w:t>
      </w:r>
      <w:r w:rsidR="005D580C">
        <w:rPr>
          <w:rFonts w:ascii="Times New Roman" w:eastAsia="Calibri" w:hAnsi="Times New Roman" w:cs="Times New Roman"/>
          <w:lang w:val="es-PA"/>
        </w:rPr>
        <w:t xml:space="preserve"> y en el Informe Técnico de Inspección SINAPROC-DPM-632/16-10-2018, emitido por el Sistema Nacional de Protección Civil, se describe lo siguiente: “</w:t>
      </w:r>
      <w:r w:rsidR="005D580C">
        <w:rPr>
          <w:rFonts w:ascii="Times New Roman" w:eastAsia="Calibri" w:hAnsi="Times New Roman" w:cs="Times New Roman"/>
          <w:i/>
          <w:lang w:val="es-PA"/>
        </w:rPr>
        <w:t>la segunda etapa del conjunto residencial se hará a través de una obra civil (puente vehicular), sobre la Quebrada Sin Nombre…”, “…El globo de terreno es atravesado por la Quebrada Del Tejar por lo que existirá otra obra civil (puente vehicular) para accesar al final del mismo… ;</w:t>
      </w:r>
      <w:r w:rsidR="008A63ED">
        <w:rPr>
          <w:rFonts w:ascii="Times New Roman" w:eastAsia="Calibri" w:hAnsi="Times New Roman" w:cs="Times New Roman"/>
          <w:lang w:val="es-PA"/>
        </w:rPr>
        <w:t xml:space="preserve"> sin embargo no se presenta una mayor descripción al respecto. En base a lo anterior, se le solicita lo siguiente: </w:t>
      </w:r>
    </w:p>
    <w:p w:rsidR="005D580C" w:rsidRDefault="005D580C" w:rsidP="008A63ED">
      <w:pPr>
        <w:pStyle w:val="Prrafodelista"/>
        <w:numPr>
          <w:ilvl w:val="0"/>
          <w:numId w:val="10"/>
        </w:numPr>
        <w:spacing w:line="276" w:lineRule="auto"/>
        <w:jc w:val="both"/>
        <w:rPr>
          <w:rFonts w:ascii="Times New Roman" w:eastAsia="Calibri" w:hAnsi="Times New Roman" w:cs="Times New Roman"/>
          <w:b/>
          <w:lang w:val="es-PA"/>
        </w:rPr>
      </w:pPr>
      <w:r>
        <w:rPr>
          <w:rFonts w:ascii="Times New Roman" w:eastAsia="Calibri" w:hAnsi="Times New Roman" w:cs="Times New Roman"/>
          <w:b/>
          <w:lang w:val="es-PA"/>
        </w:rPr>
        <w:t xml:space="preserve">Indicar, </w:t>
      </w:r>
      <w:r>
        <w:rPr>
          <w:rFonts w:ascii="Times New Roman" w:eastAsia="Calibri" w:hAnsi="Times New Roman" w:cs="Times New Roman"/>
          <w:lang w:val="es-PA"/>
        </w:rPr>
        <w:t>la cantidad de pasos vehiculares a construir con sus respectivas dimensiones.</w:t>
      </w:r>
    </w:p>
    <w:p w:rsidR="008A63ED" w:rsidRPr="00F948D1" w:rsidRDefault="008A63ED" w:rsidP="008A63ED">
      <w:pPr>
        <w:pStyle w:val="Prrafodelista"/>
        <w:numPr>
          <w:ilvl w:val="0"/>
          <w:numId w:val="10"/>
        </w:numPr>
        <w:spacing w:line="276" w:lineRule="auto"/>
        <w:jc w:val="both"/>
        <w:rPr>
          <w:rFonts w:ascii="Times New Roman" w:eastAsia="Calibri" w:hAnsi="Times New Roman" w:cs="Times New Roman"/>
          <w:b/>
          <w:lang w:val="es-PA"/>
        </w:rPr>
      </w:pPr>
      <w:r>
        <w:rPr>
          <w:rFonts w:ascii="Times New Roman" w:eastAsia="Calibri" w:hAnsi="Times New Roman" w:cs="Times New Roman"/>
          <w:b/>
          <w:lang w:val="es-PA"/>
        </w:rPr>
        <w:t xml:space="preserve">Describir, </w:t>
      </w:r>
      <w:r>
        <w:rPr>
          <w:rFonts w:ascii="Times New Roman" w:eastAsia="Calibri" w:hAnsi="Times New Roman" w:cs="Times New Roman"/>
          <w:lang w:val="es-PA"/>
        </w:rPr>
        <w:t>el método constructivo (tipo de estructura a construir y sus componentes) para el paso vehicular a realizar, descrito en el EsIA.</w:t>
      </w:r>
    </w:p>
    <w:p w:rsidR="00F948D1" w:rsidRPr="008A63ED" w:rsidRDefault="00F948D1" w:rsidP="008A63ED">
      <w:pPr>
        <w:pStyle w:val="Prrafodelista"/>
        <w:numPr>
          <w:ilvl w:val="0"/>
          <w:numId w:val="10"/>
        </w:numPr>
        <w:spacing w:line="276" w:lineRule="auto"/>
        <w:jc w:val="both"/>
        <w:rPr>
          <w:rFonts w:ascii="Times New Roman" w:eastAsia="Calibri" w:hAnsi="Times New Roman" w:cs="Times New Roman"/>
          <w:b/>
          <w:lang w:val="es-PA"/>
        </w:rPr>
      </w:pPr>
      <w:r>
        <w:rPr>
          <w:rFonts w:ascii="Times New Roman" w:eastAsia="Calibri" w:hAnsi="Times New Roman" w:cs="Times New Roman"/>
          <w:b/>
          <w:lang w:val="es-PA"/>
        </w:rPr>
        <w:t xml:space="preserve">Georreferenciar, </w:t>
      </w:r>
      <w:r>
        <w:rPr>
          <w:rFonts w:ascii="Times New Roman" w:eastAsia="Calibri" w:hAnsi="Times New Roman" w:cs="Times New Roman"/>
          <w:lang w:val="es-PA"/>
        </w:rPr>
        <w:t>el área donde se llevara a cabo la construcción de</w:t>
      </w:r>
      <w:r w:rsidR="005D580C">
        <w:rPr>
          <w:rFonts w:ascii="Times New Roman" w:eastAsia="Calibri" w:hAnsi="Times New Roman" w:cs="Times New Roman"/>
          <w:lang w:val="es-PA"/>
        </w:rPr>
        <w:t xml:space="preserve"> </w:t>
      </w:r>
      <w:r>
        <w:rPr>
          <w:rFonts w:ascii="Times New Roman" w:eastAsia="Calibri" w:hAnsi="Times New Roman" w:cs="Times New Roman"/>
          <w:lang w:val="es-PA"/>
        </w:rPr>
        <w:t>l</w:t>
      </w:r>
      <w:r w:rsidR="005D580C">
        <w:rPr>
          <w:rFonts w:ascii="Times New Roman" w:eastAsia="Calibri" w:hAnsi="Times New Roman" w:cs="Times New Roman"/>
          <w:lang w:val="es-PA"/>
        </w:rPr>
        <w:t>os</w:t>
      </w:r>
      <w:r>
        <w:rPr>
          <w:rFonts w:ascii="Times New Roman" w:eastAsia="Calibri" w:hAnsi="Times New Roman" w:cs="Times New Roman"/>
          <w:lang w:val="es-PA"/>
        </w:rPr>
        <w:t xml:space="preserve"> paso</w:t>
      </w:r>
      <w:r w:rsidR="005D580C">
        <w:rPr>
          <w:rFonts w:ascii="Times New Roman" w:eastAsia="Calibri" w:hAnsi="Times New Roman" w:cs="Times New Roman"/>
          <w:lang w:val="es-PA"/>
        </w:rPr>
        <w:t>s</w:t>
      </w:r>
      <w:r>
        <w:rPr>
          <w:rFonts w:ascii="Times New Roman" w:eastAsia="Calibri" w:hAnsi="Times New Roman" w:cs="Times New Roman"/>
          <w:lang w:val="es-PA"/>
        </w:rPr>
        <w:t xml:space="preserve"> vehicular</w:t>
      </w:r>
      <w:r w:rsidR="005D580C">
        <w:rPr>
          <w:rFonts w:ascii="Times New Roman" w:eastAsia="Calibri" w:hAnsi="Times New Roman" w:cs="Times New Roman"/>
          <w:lang w:val="es-PA"/>
        </w:rPr>
        <w:t>es</w:t>
      </w:r>
    </w:p>
    <w:p w:rsidR="008A63ED" w:rsidRPr="008A63ED" w:rsidRDefault="008A63ED" w:rsidP="008A63ED">
      <w:pPr>
        <w:spacing w:line="276" w:lineRule="auto"/>
        <w:ind w:left="1416"/>
        <w:jc w:val="both"/>
        <w:rPr>
          <w:rFonts w:ascii="Times New Roman" w:eastAsia="Calibri" w:hAnsi="Times New Roman" w:cs="Times New Roman"/>
          <w:b/>
          <w:lang w:val="es-PA"/>
        </w:rPr>
      </w:pPr>
    </w:p>
    <w:p w:rsidR="00BF53B1" w:rsidRPr="008A63ED" w:rsidRDefault="008A63ED" w:rsidP="008A63ED">
      <w:pPr>
        <w:pStyle w:val="Prrafodelista"/>
        <w:numPr>
          <w:ilvl w:val="0"/>
          <w:numId w:val="1"/>
        </w:numPr>
        <w:spacing w:line="276" w:lineRule="auto"/>
        <w:jc w:val="both"/>
        <w:rPr>
          <w:rFonts w:ascii="Times New Roman" w:eastAsia="Calibri" w:hAnsi="Times New Roman" w:cs="Times New Roman"/>
          <w:i/>
          <w:lang w:val="es-PA"/>
        </w:rPr>
      </w:pPr>
      <w:r>
        <w:rPr>
          <w:rFonts w:ascii="Times New Roman" w:eastAsia="Calibri" w:hAnsi="Times New Roman" w:cs="Times New Roman"/>
          <w:lang w:val="es-PA"/>
        </w:rPr>
        <w:t xml:space="preserve">En la </w:t>
      </w:r>
      <w:r w:rsidR="00790728">
        <w:rPr>
          <w:rFonts w:ascii="Times New Roman" w:eastAsia="Calibri" w:hAnsi="Times New Roman" w:cs="Times New Roman"/>
          <w:lang w:val="es-PA"/>
        </w:rPr>
        <w:t>página</w:t>
      </w:r>
      <w:r>
        <w:rPr>
          <w:rFonts w:ascii="Times New Roman" w:eastAsia="Calibri" w:hAnsi="Times New Roman" w:cs="Times New Roman"/>
          <w:lang w:val="es-PA"/>
        </w:rPr>
        <w:t xml:space="preserve"> 25 del EsIA, se describe lo siguiente: </w:t>
      </w:r>
      <w:r>
        <w:rPr>
          <w:rFonts w:ascii="Times New Roman" w:eastAsia="Calibri" w:hAnsi="Times New Roman" w:cs="Times New Roman"/>
          <w:i/>
          <w:lang w:val="es-PA"/>
        </w:rPr>
        <w:t>“…</w:t>
      </w:r>
      <w:r w:rsidRPr="008A63ED">
        <w:rPr>
          <w:rFonts w:ascii="Times New Roman" w:eastAsia="Calibri" w:hAnsi="Times New Roman" w:cs="Times New Roman"/>
          <w:b/>
          <w:i/>
          <w:lang w:val="es-PA"/>
        </w:rPr>
        <w:t>Equipo y/o Maquinaria a Utilizar</w:t>
      </w:r>
      <w:r>
        <w:rPr>
          <w:rFonts w:ascii="Times New Roman" w:eastAsia="Calibri" w:hAnsi="Times New Roman" w:cs="Times New Roman"/>
          <w:b/>
          <w:i/>
          <w:lang w:val="es-PA"/>
        </w:rPr>
        <w:t>…</w:t>
      </w:r>
      <w:r w:rsidRPr="008A63ED">
        <w:rPr>
          <w:rFonts w:ascii="Times New Roman" w:eastAsia="Calibri" w:hAnsi="Times New Roman" w:cs="Times New Roman"/>
          <w:i/>
          <w:lang w:val="es-PA"/>
        </w:rPr>
        <w:t>El Promotor del proyecto, contratará personal especializado para realizar el levantamiento topográfico y los trabajos de ingeniería para el establecimiento del camino y demás obras de ingeniería</w:t>
      </w:r>
      <w:r>
        <w:rPr>
          <w:rFonts w:ascii="Times New Roman" w:eastAsia="Calibri" w:hAnsi="Times New Roman" w:cs="Times New Roman"/>
          <w:i/>
          <w:lang w:val="es-PA"/>
        </w:rPr>
        <w:t>…”</w:t>
      </w:r>
      <w:r>
        <w:rPr>
          <w:rFonts w:ascii="Times New Roman" w:eastAsia="Calibri" w:hAnsi="Times New Roman" w:cs="Times New Roman"/>
          <w:lang w:val="es-PA"/>
        </w:rPr>
        <w:t xml:space="preserve">En base a lo anterior, se le solicita lo siguiente: </w:t>
      </w:r>
    </w:p>
    <w:p w:rsidR="00790728" w:rsidRPr="00790728" w:rsidRDefault="00790728" w:rsidP="00790728">
      <w:pPr>
        <w:pStyle w:val="Prrafodelista"/>
        <w:numPr>
          <w:ilvl w:val="0"/>
          <w:numId w:val="11"/>
        </w:numPr>
        <w:spacing w:line="276" w:lineRule="auto"/>
        <w:jc w:val="both"/>
        <w:rPr>
          <w:rFonts w:ascii="Times New Roman" w:eastAsia="Calibri" w:hAnsi="Times New Roman" w:cs="Times New Roman"/>
          <w:i/>
          <w:lang w:val="es-PA"/>
        </w:rPr>
      </w:pPr>
      <w:r>
        <w:rPr>
          <w:rFonts w:ascii="Times New Roman" w:eastAsia="Calibri" w:hAnsi="Times New Roman" w:cs="Times New Roman"/>
          <w:b/>
          <w:lang w:val="es-PA"/>
        </w:rPr>
        <w:t xml:space="preserve">Aclarar e Indicar, </w:t>
      </w:r>
      <w:r>
        <w:rPr>
          <w:rFonts w:ascii="Times New Roman" w:eastAsia="Calibri" w:hAnsi="Times New Roman" w:cs="Times New Roman"/>
          <w:lang w:val="es-PA"/>
        </w:rPr>
        <w:t xml:space="preserve">si se establecerá algún tipo de camino de acceso al proyecto; en caso tal, que sea necesario el establecimiento de dicho camino, deberá: </w:t>
      </w:r>
    </w:p>
    <w:p w:rsidR="00790728" w:rsidRPr="00790728" w:rsidRDefault="00790728" w:rsidP="00790728">
      <w:pPr>
        <w:pStyle w:val="Prrafodelista"/>
        <w:numPr>
          <w:ilvl w:val="1"/>
          <w:numId w:val="11"/>
        </w:numPr>
        <w:spacing w:line="276" w:lineRule="auto"/>
        <w:jc w:val="both"/>
        <w:rPr>
          <w:rFonts w:ascii="Times New Roman" w:eastAsia="Calibri" w:hAnsi="Times New Roman" w:cs="Times New Roman"/>
          <w:i/>
          <w:lang w:val="es-PA"/>
        </w:rPr>
      </w:pPr>
      <w:r>
        <w:rPr>
          <w:rFonts w:ascii="Times New Roman" w:eastAsia="Calibri" w:hAnsi="Times New Roman" w:cs="Times New Roman"/>
          <w:b/>
          <w:lang w:val="es-PA"/>
        </w:rPr>
        <w:t xml:space="preserve">Indicar, </w:t>
      </w:r>
      <w:r>
        <w:rPr>
          <w:rFonts w:ascii="Times New Roman" w:eastAsia="Calibri" w:hAnsi="Times New Roman" w:cs="Times New Roman"/>
          <w:lang w:val="es-PA"/>
        </w:rPr>
        <w:t>cuál será la longitud del camino a realizar</w:t>
      </w:r>
    </w:p>
    <w:p w:rsidR="00790728" w:rsidRPr="00790728" w:rsidRDefault="00790728" w:rsidP="00790728">
      <w:pPr>
        <w:pStyle w:val="Prrafodelista"/>
        <w:numPr>
          <w:ilvl w:val="1"/>
          <w:numId w:val="11"/>
        </w:numPr>
        <w:spacing w:line="276" w:lineRule="auto"/>
        <w:jc w:val="both"/>
        <w:rPr>
          <w:rFonts w:ascii="Times New Roman" w:eastAsia="Calibri" w:hAnsi="Times New Roman" w:cs="Times New Roman"/>
          <w:i/>
          <w:lang w:val="es-PA"/>
        </w:rPr>
      </w:pPr>
      <w:r>
        <w:rPr>
          <w:rFonts w:ascii="Times New Roman" w:eastAsia="Calibri" w:hAnsi="Times New Roman" w:cs="Times New Roman"/>
          <w:b/>
          <w:lang w:val="es-PA"/>
        </w:rPr>
        <w:t xml:space="preserve">Georreferenciar, </w:t>
      </w:r>
      <w:r>
        <w:rPr>
          <w:rFonts w:ascii="Times New Roman" w:eastAsia="Calibri" w:hAnsi="Times New Roman" w:cs="Times New Roman"/>
          <w:lang w:val="es-PA"/>
        </w:rPr>
        <w:t>el trazado del camino a realizar</w:t>
      </w:r>
    </w:p>
    <w:p w:rsidR="00790728" w:rsidRPr="00790728" w:rsidRDefault="00790728" w:rsidP="00790728">
      <w:pPr>
        <w:pStyle w:val="Prrafodelista"/>
        <w:numPr>
          <w:ilvl w:val="1"/>
          <w:numId w:val="11"/>
        </w:numPr>
        <w:spacing w:line="276" w:lineRule="auto"/>
        <w:jc w:val="both"/>
        <w:rPr>
          <w:rFonts w:ascii="Times New Roman" w:eastAsia="Calibri" w:hAnsi="Times New Roman" w:cs="Times New Roman"/>
          <w:i/>
          <w:lang w:val="es-PA"/>
        </w:rPr>
      </w:pPr>
      <w:r>
        <w:rPr>
          <w:rFonts w:ascii="Times New Roman" w:eastAsia="Calibri" w:hAnsi="Times New Roman" w:cs="Times New Roman"/>
          <w:b/>
          <w:lang w:val="es-PA"/>
        </w:rPr>
        <w:t xml:space="preserve">Presentar, </w:t>
      </w:r>
      <w:r>
        <w:rPr>
          <w:rFonts w:ascii="Times New Roman" w:eastAsia="Calibri" w:hAnsi="Times New Roman" w:cs="Times New Roman"/>
          <w:lang w:val="es-PA"/>
        </w:rPr>
        <w:t>certificación de servidumbre pública, emitida por la autoridad competente</w:t>
      </w:r>
    </w:p>
    <w:p w:rsidR="00790728" w:rsidRPr="00C05C38" w:rsidRDefault="00790728" w:rsidP="00790728">
      <w:pPr>
        <w:pStyle w:val="Prrafodelista"/>
        <w:numPr>
          <w:ilvl w:val="1"/>
          <w:numId w:val="11"/>
        </w:numPr>
        <w:spacing w:line="276" w:lineRule="auto"/>
        <w:jc w:val="both"/>
        <w:rPr>
          <w:rFonts w:ascii="Times New Roman" w:eastAsia="Calibri" w:hAnsi="Times New Roman" w:cs="Times New Roman"/>
          <w:i/>
          <w:lang w:val="es-PA"/>
        </w:rPr>
      </w:pPr>
      <w:r>
        <w:rPr>
          <w:rFonts w:ascii="Times New Roman" w:eastAsia="Calibri" w:hAnsi="Times New Roman" w:cs="Times New Roman"/>
          <w:b/>
          <w:lang w:val="es-PA"/>
        </w:rPr>
        <w:t xml:space="preserve">Presentar, </w:t>
      </w:r>
      <w:r>
        <w:rPr>
          <w:rFonts w:ascii="Times New Roman" w:eastAsia="Calibri" w:hAnsi="Times New Roman" w:cs="Times New Roman"/>
          <w:lang w:val="es-PA"/>
        </w:rPr>
        <w:t>acuerdos y/o convenios notariados con los propietarios de fincas por donde pasara el camino a realizarse</w:t>
      </w:r>
    </w:p>
    <w:p w:rsidR="00C05C38" w:rsidRPr="00790728" w:rsidRDefault="00C05C38" w:rsidP="00C05C38">
      <w:pPr>
        <w:pStyle w:val="Prrafodelista"/>
        <w:spacing w:line="276" w:lineRule="auto"/>
        <w:ind w:left="2496"/>
        <w:jc w:val="both"/>
        <w:rPr>
          <w:rFonts w:ascii="Times New Roman" w:eastAsia="Calibri" w:hAnsi="Times New Roman" w:cs="Times New Roman"/>
          <w:i/>
          <w:lang w:val="es-PA"/>
        </w:rPr>
      </w:pPr>
    </w:p>
    <w:p w:rsidR="00790728" w:rsidRPr="00C05C38" w:rsidRDefault="00C05C38" w:rsidP="00C05C38">
      <w:pPr>
        <w:pStyle w:val="Prrafodelista"/>
        <w:numPr>
          <w:ilvl w:val="0"/>
          <w:numId w:val="1"/>
        </w:numPr>
        <w:spacing w:line="276" w:lineRule="auto"/>
        <w:jc w:val="both"/>
        <w:rPr>
          <w:rFonts w:ascii="Times New Roman" w:eastAsia="Calibri" w:hAnsi="Times New Roman" w:cs="Times New Roman"/>
          <w:i/>
          <w:lang w:val="es-PA"/>
        </w:rPr>
      </w:pPr>
      <w:r>
        <w:rPr>
          <w:rFonts w:ascii="Times New Roman" w:eastAsia="Calibri" w:hAnsi="Times New Roman" w:cs="Times New Roman"/>
          <w:lang w:val="es-PA"/>
        </w:rPr>
        <w:t xml:space="preserve">En el punto </w:t>
      </w:r>
      <w:r w:rsidRPr="00C05C38">
        <w:rPr>
          <w:rFonts w:ascii="Times New Roman" w:eastAsia="Calibri" w:hAnsi="Times New Roman" w:cs="Times New Roman"/>
          <w:lang w:val="es-PA"/>
        </w:rPr>
        <w:t>6.2 Topografía</w:t>
      </w:r>
      <w:r>
        <w:rPr>
          <w:rFonts w:ascii="Times New Roman" w:eastAsia="Calibri" w:hAnsi="Times New Roman" w:cs="Times New Roman"/>
          <w:lang w:val="es-PA"/>
        </w:rPr>
        <w:t xml:space="preserve">, se describe lo siguiente: </w:t>
      </w:r>
      <w:r>
        <w:rPr>
          <w:rFonts w:ascii="Times New Roman" w:eastAsia="Calibri" w:hAnsi="Times New Roman" w:cs="Times New Roman"/>
          <w:i/>
          <w:lang w:val="es-PA"/>
        </w:rPr>
        <w:t>“</w:t>
      </w:r>
      <w:r w:rsidRPr="00C05C38">
        <w:rPr>
          <w:rFonts w:ascii="Times New Roman" w:eastAsia="Calibri" w:hAnsi="Times New Roman" w:cs="Times New Roman"/>
          <w:i/>
          <w:lang w:val="es-PA"/>
        </w:rPr>
        <w:t>El terreno es plano a ligeramente inclinado con pendientes menores del 5%, característica que facilita el desarrollo del proyecto</w:t>
      </w:r>
      <w:r>
        <w:rPr>
          <w:rFonts w:ascii="Times New Roman" w:eastAsia="Calibri" w:hAnsi="Times New Roman" w:cs="Times New Roman"/>
          <w:i/>
          <w:lang w:val="es-PA"/>
        </w:rPr>
        <w:t>…”</w:t>
      </w:r>
      <w:r w:rsidR="00A407C6">
        <w:rPr>
          <w:rFonts w:ascii="Times New Roman" w:eastAsia="Calibri" w:hAnsi="Times New Roman" w:cs="Times New Roman"/>
          <w:i/>
          <w:lang w:val="es-PA"/>
        </w:rPr>
        <w:t xml:space="preserve">, </w:t>
      </w:r>
      <w:r w:rsidR="00A407C6">
        <w:rPr>
          <w:rFonts w:ascii="Times New Roman" w:eastAsia="Calibri" w:hAnsi="Times New Roman" w:cs="Times New Roman"/>
          <w:lang w:val="es-PA"/>
        </w:rPr>
        <w:t xml:space="preserve">el punto de </w:t>
      </w:r>
      <w:r w:rsidR="00A407C6">
        <w:rPr>
          <w:rFonts w:ascii="Times New Roman" w:eastAsia="Calibri" w:hAnsi="Times New Roman" w:cs="Times New Roman"/>
          <w:b/>
          <w:lang w:val="es-PA"/>
        </w:rPr>
        <w:t>HIDROLOGIA</w:t>
      </w:r>
      <w:r>
        <w:rPr>
          <w:rFonts w:ascii="Times New Roman" w:eastAsia="Calibri" w:hAnsi="Times New Roman" w:cs="Times New Roman"/>
          <w:lang w:val="es-PA"/>
        </w:rPr>
        <w:t xml:space="preserve">; luego de la inspección realizada el día 28 de </w:t>
      </w:r>
      <w:r>
        <w:rPr>
          <w:rFonts w:ascii="Times New Roman" w:eastAsia="Calibri" w:hAnsi="Times New Roman" w:cs="Times New Roman"/>
          <w:lang w:val="es-PA"/>
        </w:rPr>
        <w:lastRenderedPageBreak/>
        <w:t xml:space="preserve">octubre de 2019, por parte de personal técnico de la Sección de Evaluación de Impacto Ambiental del Ministerio de Ambiente – Chiriquí, se constató que el proyecto se desarrollara </w:t>
      </w:r>
      <w:r w:rsidR="002C6892">
        <w:rPr>
          <w:rFonts w:ascii="Times New Roman" w:eastAsia="Calibri" w:hAnsi="Times New Roman" w:cs="Times New Roman"/>
          <w:lang w:val="es-PA"/>
        </w:rPr>
        <w:t>sobre dos (2) globos de terreno; aunado a ello</w:t>
      </w:r>
      <w:r w:rsidR="00A407C6">
        <w:rPr>
          <w:rFonts w:ascii="Times New Roman" w:eastAsia="Calibri" w:hAnsi="Times New Roman" w:cs="Times New Roman"/>
          <w:lang w:val="es-PA"/>
        </w:rPr>
        <w:t xml:space="preserve"> el Informe Técnico de Inspección SINAPROC-DPM-632/16-10-2018, emitido por el Sistema Nacional de Protección Civil y la Simulación Hidrológica e Hidráulica</w:t>
      </w:r>
      <w:r w:rsidR="002C6892">
        <w:rPr>
          <w:rFonts w:ascii="Times New Roman" w:eastAsia="Calibri" w:hAnsi="Times New Roman" w:cs="Times New Roman"/>
          <w:lang w:val="es-PA"/>
        </w:rPr>
        <w:t xml:space="preserve"> </w:t>
      </w:r>
      <w:r>
        <w:rPr>
          <w:rFonts w:ascii="Times New Roman" w:eastAsia="Calibri" w:hAnsi="Times New Roman" w:cs="Times New Roman"/>
          <w:lang w:val="es-PA"/>
        </w:rPr>
        <w:t xml:space="preserve"> En base a lo anterior, se le solicita lo siguiente: </w:t>
      </w:r>
    </w:p>
    <w:p w:rsidR="00C05C38" w:rsidRDefault="00C05C38" w:rsidP="00C05C38">
      <w:pPr>
        <w:pStyle w:val="Prrafodelista"/>
        <w:numPr>
          <w:ilvl w:val="0"/>
          <w:numId w:val="12"/>
        </w:numPr>
        <w:spacing w:line="276" w:lineRule="auto"/>
        <w:jc w:val="both"/>
        <w:rPr>
          <w:rFonts w:ascii="Times New Roman" w:eastAsia="Calibri" w:hAnsi="Times New Roman" w:cs="Times New Roman"/>
          <w:lang w:val="es-PA"/>
        </w:rPr>
      </w:pPr>
      <w:r w:rsidRPr="00C05C38">
        <w:rPr>
          <w:rFonts w:ascii="Times New Roman" w:eastAsia="Calibri" w:hAnsi="Times New Roman" w:cs="Times New Roman"/>
          <w:b/>
          <w:lang w:val="es-PA"/>
        </w:rPr>
        <w:t>Indicar</w:t>
      </w:r>
      <w:r>
        <w:rPr>
          <w:rFonts w:ascii="Times New Roman" w:eastAsia="Calibri" w:hAnsi="Times New Roman" w:cs="Times New Roman"/>
          <w:lang w:val="es-PA"/>
        </w:rPr>
        <w:t>,</w:t>
      </w:r>
      <w:r w:rsidRPr="00C05C38">
        <w:rPr>
          <w:rFonts w:ascii="Times New Roman" w:eastAsia="Calibri" w:hAnsi="Times New Roman" w:cs="Times New Roman"/>
          <w:lang w:val="es-PA"/>
        </w:rPr>
        <w:t xml:space="preserve"> si el residencial unirá los dos globos del terreno</w:t>
      </w:r>
    </w:p>
    <w:p w:rsidR="00F948D1" w:rsidRPr="00CE362B" w:rsidRDefault="00F948D1" w:rsidP="00CE362B">
      <w:pPr>
        <w:pStyle w:val="Prrafodelista"/>
        <w:numPr>
          <w:ilvl w:val="0"/>
          <w:numId w:val="12"/>
        </w:numPr>
        <w:spacing w:line="276" w:lineRule="auto"/>
        <w:jc w:val="both"/>
        <w:rPr>
          <w:rFonts w:ascii="Times New Roman" w:eastAsia="Calibri" w:hAnsi="Times New Roman" w:cs="Times New Roman"/>
          <w:lang w:val="es-PA"/>
        </w:rPr>
      </w:pPr>
      <w:r>
        <w:rPr>
          <w:rFonts w:ascii="Times New Roman" w:eastAsia="Calibri" w:hAnsi="Times New Roman" w:cs="Times New Roman"/>
          <w:b/>
          <w:lang w:val="es-PA"/>
        </w:rPr>
        <w:t>Describir</w:t>
      </w:r>
      <w:r w:rsidR="00C05C38" w:rsidRPr="00C05C38">
        <w:rPr>
          <w:rFonts w:ascii="Times New Roman" w:eastAsia="Calibri" w:hAnsi="Times New Roman" w:cs="Times New Roman"/>
          <w:b/>
          <w:lang w:val="es-PA"/>
        </w:rPr>
        <w:t>,</w:t>
      </w:r>
      <w:r w:rsidR="00C05C38" w:rsidRPr="00C05C38">
        <w:rPr>
          <w:rFonts w:ascii="Times New Roman" w:eastAsia="Calibri" w:hAnsi="Times New Roman" w:cs="Times New Roman"/>
          <w:lang w:val="es-PA"/>
        </w:rPr>
        <w:t xml:space="preserve"> si </w:t>
      </w:r>
      <w:r w:rsidR="00C05C38">
        <w:rPr>
          <w:rFonts w:ascii="Times New Roman" w:eastAsia="Calibri" w:hAnsi="Times New Roman" w:cs="Times New Roman"/>
          <w:lang w:val="es-PA"/>
        </w:rPr>
        <w:t>se afectara</w:t>
      </w:r>
      <w:r w:rsidR="00C05C38" w:rsidRPr="00C05C38">
        <w:rPr>
          <w:rFonts w:ascii="Times New Roman" w:eastAsia="Calibri" w:hAnsi="Times New Roman" w:cs="Times New Roman"/>
          <w:lang w:val="es-PA"/>
        </w:rPr>
        <w:t xml:space="preserve"> el bo</w:t>
      </w:r>
      <w:r>
        <w:rPr>
          <w:rFonts w:ascii="Times New Roman" w:eastAsia="Calibri" w:hAnsi="Times New Roman" w:cs="Times New Roman"/>
          <w:lang w:val="es-PA"/>
        </w:rPr>
        <w:t>sque de galería (Largo y ancho); por los trabajos que se realicen para la conexión  de los dos globos de terreno</w:t>
      </w:r>
    </w:p>
    <w:p w:rsidR="00F948D1" w:rsidRDefault="00F948D1" w:rsidP="00C05C38">
      <w:pPr>
        <w:pStyle w:val="Prrafodelista"/>
        <w:numPr>
          <w:ilvl w:val="0"/>
          <w:numId w:val="12"/>
        </w:numPr>
        <w:spacing w:line="276" w:lineRule="auto"/>
        <w:jc w:val="both"/>
        <w:rPr>
          <w:rFonts w:ascii="Times New Roman" w:eastAsia="Calibri" w:hAnsi="Times New Roman" w:cs="Times New Roman"/>
          <w:lang w:val="es-PA"/>
        </w:rPr>
      </w:pPr>
      <w:r>
        <w:rPr>
          <w:rFonts w:ascii="Times New Roman" w:eastAsia="Calibri" w:hAnsi="Times New Roman" w:cs="Times New Roman"/>
          <w:b/>
          <w:lang w:val="es-PA"/>
        </w:rPr>
        <w:t xml:space="preserve">Georreferenciar, </w:t>
      </w:r>
      <w:r>
        <w:rPr>
          <w:rFonts w:ascii="Times New Roman" w:eastAsia="Calibri" w:hAnsi="Times New Roman" w:cs="Times New Roman"/>
          <w:lang w:val="es-PA"/>
        </w:rPr>
        <w:t>el área donde se realice la interconexión de los dos globos de terreno para el desarrollo del proyecto</w:t>
      </w:r>
    </w:p>
    <w:p w:rsidR="00CE362B" w:rsidRPr="00CE362B" w:rsidRDefault="00CE362B" w:rsidP="00CE362B">
      <w:pPr>
        <w:pStyle w:val="Prrafodelista"/>
        <w:numPr>
          <w:ilvl w:val="0"/>
          <w:numId w:val="12"/>
        </w:numPr>
        <w:spacing w:line="276" w:lineRule="auto"/>
        <w:jc w:val="both"/>
        <w:rPr>
          <w:rFonts w:ascii="Times New Roman" w:eastAsia="Calibri" w:hAnsi="Times New Roman" w:cs="Times New Roman"/>
          <w:lang w:val="es-PA"/>
        </w:rPr>
      </w:pPr>
      <w:r w:rsidRPr="002C6892">
        <w:rPr>
          <w:rFonts w:ascii="Times New Roman" w:eastAsia="Calibri" w:hAnsi="Times New Roman" w:cs="Times New Roman"/>
          <w:b/>
          <w:lang w:val="es-PA"/>
        </w:rPr>
        <w:t>Describir</w:t>
      </w:r>
      <w:r w:rsidRPr="00CE362B">
        <w:rPr>
          <w:rFonts w:ascii="Times New Roman" w:eastAsia="Calibri" w:hAnsi="Times New Roman" w:cs="Times New Roman"/>
          <w:lang w:val="es-PA"/>
        </w:rPr>
        <w:t>, detalladamente cómo y qué tipos de trabajos de terracería se realizaran.</w:t>
      </w:r>
    </w:p>
    <w:p w:rsidR="00CE362B" w:rsidRPr="00CE362B" w:rsidRDefault="00CE362B" w:rsidP="00CE362B">
      <w:pPr>
        <w:pStyle w:val="Prrafodelista"/>
        <w:numPr>
          <w:ilvl w:val="0"/>
          <w:numId w:val="12"/>
        </w:numPr>
        <w:spacing w:line="276" w:lineRule="auto"/>
        <w:jc w:val="both"/>
        <w:rPr>
          <w:rFonts w:ascii="Times New Roman" w:eastAsia="Calibri" w:hAnsi="Times New Roman" w:cs="Times New Roman"/>
          <w:lang w:val="es-PA"/>
        </w:rPr>
      </w:pPr>
      <w:r w:rsidRPr="002C6892">
        <w:rPr>
          <w:rFonts w:ascii="Times New Roman" w:eastAsia="Calibri" w:hAnsi="Times New Roman" w:cs="Times New Roman"/>
          <w:b/>
          <w:lang w:val="es-PA"/>
        </w:rPr>
        <w:t>Ampliar</w:t>
      </w:r>
      <w:r w:rsidRPr="00CE362B">
        <w:rPr>
          <w:rFonts w:ascii="Times New Roman" w:eastAsia="Calibri" w:hAnsi="Times New Roman" w:cs="Times New Roman"/>
          <w:lang w:val="es-PA"/>
        </w:rPr>
        <w:t>, si se llevaran a cabo trabajos de nivelación y/ o relleno del terreno. A la vez indicar, los volúmenes aproximados de material a remover, en caso de requerir material externo, presentar toda la documentación necesaria que respalde la actividad.</w:t>
      </w:r>
    </w:p>
    <w:p w:rsidR="00CE362B" w:rsidRPr="00CE362B" w:rsidRDefault="00CE362B" w:rsidP="00CE362B">
      <w:pPr>
        <w:pStyle w:val="Prrafodelista"/>
        <w:numPr>
          <w:ilvl w:val="0"/>
          <w:numId w:val="12"/>
        </w:numPr>
        <w:spacing w:line="276" w:lineRule="auto"/>
        <w:jc w:val="both"/>
        <w:rPr>
          <w:rFonts w:ascii="Times New Roman" w:eastAsia="Calibri" w:hAnsi="Times New Roman" w:cs="Times New Roman"/>
          <w:lang w:val="es-PA"/>
        </w:rPr>
      </w:pPr>
      <w:r w:rsidRPr="002C6892">
        <w:rPr>
          <w:rFonts w:ascii="Times New Roman" w:eastAsia="Calibri" w:hAnsi="Times New Roman" w:cs="Times New Roman"/>
          <w:b/>
          <w:lang w:val="es-PA"/>
        </w:rPr>
        <w:t xml:space="preserve">Indicar </w:t>
      </w:r>
      <w:r w:rsidRPr="00CE362B">
        <w:rPr>
          <w:rFonts w:ascii="Times New Roman" w:eastAsia="Calibri" w:hAnsi="Times New Roman" w:cs="Times New Roman"/>
          <w:lang w:val="es-PA"/>
        </w:rPr>
        <w:t xml:space="preserve"> los sitios de disposición de material edáfico (botaderos) producto de los trabajos que se realizaran en el proyecto.</w:t>
      </w:r>
    </w:p>
    <w:p w:rsidR="00CE362B" w:rsidRPr="00CE362B" w:rsidRDefault="00CE362B" w:rsidP="00CE362B">
      <w:pPr>
        <w:pStyle w:val="Prrafodelista"/>
        <w:numPr>
          <w:ilvl w:val="0"/>
          <w:numId w:val="12"/>
        </w:numPr>
        <w:spacing w:line="276" w:lineRule="auto"/>
        <w:jc w:val="both"/>
        <w:rPr>
          <w:rFonts w:ascii="Times New Roman" w:eastAsia="Calibri" w:hAnsi="Times New Roman" w:cs="Times New Roman"/>
          <w:lang w:val="es-PA"/>
        </w:rPr>
      </w:pPr>
      <w:r w:rsidRPr="002C6892">
        <w:rPr>
          <w:rFonts w:ascii="Times New Roman" w:eastAsia="Calibri" w:hAnsi="Times New Roman" w:cs="Times New Roman"/>
          <w:b/>
          <w:lang w:val="es-PA"/>
        </w:rPr>
        <w:t>I</w:t>
      </w:r>
      <w:r w:rsidR="002C6892">
        <w:rPr>
          <w:rFonts w:ascii="Times New Roman" w:eastAsia="Calibri" w:hAnsi="Times New Roman" w:cs="Times New Roman"/>
          <w:b/>
          <w:lang w:val="es-PA"/>
        </w:rPr>
        <w:t>dentificar</w:t>
      </w:r>
      <w:r w:rsidRPr="002C6892">
        <w:rPr>
          <w:rFonts w:ascii="Times New Roman" w:eastAsia="Calibri" w:hAnsi="Times New Roman" w:cs="Times New Roman"/>
          <w:b/>
          <w:lang w:val="es-PA"/>
        </w:rPr>
        <w:t xml:space="preserve"> y Describir</w:t>
      </w:r>
      <w:r w:rsidRPr="00CE362B">
        <w:rPr>
          <w:rFonts w:ascii="Times New Roman" w:eastAsia="Calibri" w:hAnsi="Times New Roman" w:cs="Times New Roman"/>
          <w:lang w:val="es-PA"/>
        </w:rPr>
        <w:t xml:space="preserve">, </w:t>
      </w:r>
      <w:r w:rsidR="002C6892">
        <w:rPr>
          <w:rFonts w:ascii="Times New Roman" w:eastAsia="Calibri" w:hAnsi="Times New Roman" w:cs="Times New Roman"/>
          <w:lang w:val="es-PA"/>
        </w:rPr>
        <w:t xml:space="preserve">tanto impactos como </w:t>
      </w:r>
      <w:r w:rsidRPr="00CE362B">
        <w:rPr>
          <w:rFonts w:ascii="Times New Roman" w:eastAsia="Calibri" w:hAnsi="Times New Roman" w:cs="Times New Roman"/>
          <w:lang w:val="es-PA"/>
        </w:rPr>
        <w:t xml:space="preserve">las medidas de mitigación requeridas, para los impactos generados por los movimientos de suelo a desarrollar; así como los impactos ambientales a producir y sus respectivas medidas de mitigación, en base a los trabajos de terracería que se requieran realizar al momento de desarrollarse el proyecto. Presentar, medidas cónsonas con los impactos a producir. </w:t>
      </w:r>
    </w:p>
    <w:p w:rsidR="00A407C6" w:rsidRDefault="00CE362B" w:rsidP="00A407C6">
      <w:pPr>
        <w:pStyle w:val="Prrafodelista"/>
        <w:numPr>
          <w:ilvl w:val="0"/>
          <w:numId w:val="12"/>
        </w:numPr>
        <w:spacing w:line="276" w:lineRule="auto"/>
        <w:jc w:val="both"/>
        <w:rPr>
          <w:rFonts w:ascii="Times New Roman" w:eastAsia="Calibri" w:hAnsi="Times New Roman" w:cs="Times New Roman"/>
          <w:lang w:val="es-PA"/>
        </w:rPr>
      </w:pPr>
      <w:r w:rsidRPr="002C6892">
        <w:rPr>
          <w:rFonts w:ascii="Times New Roman" w:eastAsia="Calibri" w:hAnsi="Times New Roman" w:cs="Times New Roman"/>
          <w:b/>
          <w:lang w:val="es-PA"/>
        </w:rPr>
        <w:t>Presentar</w:t>
      </w:r>
      <w:r w:rsidRPr="00CE362B">
        <w:rPr>
          <w:rFonts w:ascii="Times New Roman" w:eastAsia="Calibri" w:hAnsi="Times New Roman" w:cs="Times New Roman"/>
          <w:lang w:val="es-PA"/>
        </w:rPr>
        <w:t xml:space="preserve">, plano de cotas actuales y cotas finales sobre las cuales se pretende desarrollar el proyecto. </w:t>
      </w:r>
    </w:p>
    <w:p w:rsidR="00A407C6" w:rsidRPr="00F51440" w:rsidRDefault="00A407C6" w:rsidP="00A407C6">
      <w:pPr>
        <w:pStyle w:val="Prrafodelista"/>
        <w:numPr>
          <w:ilvl w:val="0"/>
          <w:numId w:val="12"/>
        </w:numPr>
        <w:spacing w:line="276" w:lineRule="auto"/>
        <w:jc w:val="both"/>
        <w:rPr>
          <w:rFonts w:ascii="Times New Roman" w:eastAsia="Calibri" w:hAnsi="Times New Roman" w:cs="Times New Roman"/>
          <w:b/>
          <w:lang w:val="es-PA"/>
        </w:rPr>
      </w:pPr>
      <w:r w:rsidRPr="00A407C6">
        <w:rPr>
          <w:rFonts w:ascii="Times New Roman" w:eastAsia="Calibri" w:hAnsi="Times New Roman" w:cs="Times New Roman"/>
          <w:b/>
          <w:lang w:val="es-PA"/>
        </w:rPr>
        <w:t>Indicar</w:t>
      </w:r>
      <w:r w:rsidRPr="00F51440">
        <w:rPr>
          <w:rFonts w:ascii="Times New Roman" w:eastAsia="Calibri" w:hAnsi="Times New Roman" w:cs="Times New Roman"/>
          <w:lang w:val="es-PA"/>
        </w:rPr>
        <w:t xml:space="preserve"> el área de retiro de la fuente de agua, verificada en una de las colindancias del proyecto, adicional de verificar los planos presentados para el proyecto.</w:t>
      </w:r>
      <w:r w:rsidRPr="00F51440">
        <w:rPr>
          <w:rFonts w:ascii="Times New Roman" w:eastAsia="Calibri" w:hAnsi="Times New Roman" w:cs="Times New Roman"/>
          <w:b/>
          <w:lang w:val="es-PA"/>
        </w:rPr>
        <w:t xml:space="preserve"> </w:t>
      </w:r>
    </w:p>
    <w:p w:rsidR="00A407C6" w:rsidRPr="00F51440" w:rsidRDefault="00A407C6" w:rsidP="00A407C6">
      <w:pPr>
        <w:pStyle w:val="Prrafodelista"/>
        <w:numPr>
          <w:ilvl w:val="0"/>
          <w:numId w:val="12"/>
        </w:numPr>
        <w:spacing w:line="276" w:lineRule="auto"/>
        <w:jc w:val="both"/>
        <w:rPr>
          <w:rFonts w:ascii="Times New Roman" w:eastAsia="Calibri" w:hAnsi="Times New Roman" w:cs="Times New Roman"/>
          <w:b/>
          <w:lang w:val="es-PA"/>
        </w:rPr>
      </w:pPr>
      <w:r w:rsidRPr="00F51440">
        <w:rPr>
          <w:rFonts w:ascii="Times New Roman" w:eastAsia="Calibri" w:hAnsi="Times New Roman" w:cs="Times New Roman"/>
          <w:b/>
          <w:lang w:val="es-PA"/>
        </w:rPr>
        <w:t xml:space="preserve">Georreferenciar y Presentar, </w:t>
      </w:r>
      <w:r w:rsidRPr="00F51440">
        <w:rPr>
          <w:rFonts w:ascii="Times New Roman" w:eastAsia="Calibri" w:hAnsi="Times New Roman" w:cs="Times New Roman"/>
          <w:lang w:val="es-PA"/>
        </w:rPr>
        <w:t>los niveles de terracería sobre cotas seguras, contra posibles eventos de deslizamientos e inundaciones, debido a la información generada por SINAPROC.</w:t>
      </w:r>
    </w:p>
    <w:p w:rsidR="00A407C6" w:rsidRPr="000D7CF0" w:rsidRDefault="00A407C6" w:rsidP="00A407C6">
      <w:pPr>
        <w:pStyle w:val="Prrafodelista"/>
        <w:numPr>
          <w:ilvl w:val="0"/>
          <w:numId w:val="12"/>
        </w:numPr>
        <w:spacing w:line="276" w:lineRule="auto"/>
        <w:jc w:val="both"/>
        <w:rPr>
          <w:rFonts w:ascii="Times New Roman" w:eastAsia="Calibri" w:hAnsi="Times New Roman" w:cs="Times New Roman"/>
          <w:b/>
          <w:lang w:val="es-PA"/>
        </w:rPr>
      </w:pPr>
      <w:r w:rsidRPr="00F51440">
        <w:rPr>
          <w:rFonts w:ascii="Times New Roman" w:eastAsia="Calibri" w:hAnsi="Times New Roman" w:cs="Times New Roman"/>
          <w:b/>
          <w:lang w:val="es-PA"/>
        </w:rPr>
        <w:t xml:space="preserve">Indicar, </w:t>
      </w:r>
      <w:r w:rsidRPr="00F51440">
        <w:rPr>
          <w:rFonts w:ascii="Times New Roman" w:eastAsia="Calibri" w:hAnsi="Times New Roman" w:cs="Times New Roman"/>
          <w:lang w:val="es-PA"/>
        </w:rPr>
        <w:t xml:space="preserve">como se llevara a cabo el manejo de las aguas pluviales dentro del  proyecto. </w:t>
      </w:r>
    </w:p>
    <w:p w:rsidR="000D7CF0" w:rsidRPr="003010EA" w:rsidRDefault="000D7CF0" w:rsidP="00A407C6">
      <w:pPr>
        <w:pStyle w:val="Prrafodelista"/>
        <w:numPr>
          <w:ilvl w:val="0"/>
          <w:numId w:val="12"/>
        </w:numPr>
        <w:spacing w:line="276" w:lineRule="auto"/>
        <w:jc w:val="both"/>
        <w:rPr>
          <w:rFonts w:ascii="Times New Roman" w:eastAsia="Calibri" w:hAnsi="Times New Roman" w:cs="Times New Roman"/>
          <w:b/>
          <w:lang w:val="es-PA"/>
        </w:rPr>
      </w:pPr>
      <w:r>
        <w:rPr>
          <w:rFonts w:ascii="Times New Roman" w:eastAsia="Calibri" w:hAnsi="Times New Roman" w:cs="Times New Roman"/>
          <w:b/>
          <w:lang w:val="es-PA"/>
        </w:rPr>
        <w:t xml:space="preserve">Describir, </w:t>
      </w:r>
      <w:r>
        <w:rPr>
          <w:rFonts w:ascii="Times New Roman" w:eastAsia="Calibri" w:hAnsi="Times New Roman" w:cs="Times New Roman"/>
          <w:lang w:val="es-PA"/>
        </w:rPr>
        <w:t>como se llevaran a cabo los trabajos de limpieza sobre los cauces de las fuentes hídricas que se encuentran en el proyecto</w:t>
      </w:r>
    </w:p>
    <w:p w:rsidR="003010EA" w:rsidRPr="00BE7D59" w:rsidRDefault="003010EA" w:rsidP="00A407C6">
      <w:pPr>
        <w:pStyle w:val="Prrafodelista"/>
        <w:numPr>
          <w:ilvl w:val="0"/>
          <w:numId w:val="12"/>
        </w:numPr>
        <w:spacing w:line="276" w:lineRule="auto"/>
        <w:jc w:val="both"/>
        <w:rPr>
          <w:rFonts w:ascii="Times New Roman" w:eastAsia="Calibri" w:hAnsi="Times New Roman" w:cs="Times New Roman"/>
          <w:b/>
          <w:lang w:val="es-PA"/>
        </w:rPr>
      </w:pPr>
      <w:r>
        <w:rPr>
          <w:rFonts w:ascii="Times New Roman" w:eastAsia="Calibri" w:hAnsi="Times New Roman" w:cs="Times New Roman"/>
          <w:b/>
          <w:lang w:val="es-PA"/>
        </w:rPr>
        <w:t xml:space="preserve">Indicar, </w:t>
      </w:r>
      <w:r>
        <w:rPr>
          <w:rFonts w:ascii="Times New Roman" w:eastAsia="Calibri" w:hAnsi="Times New Roman" w:cs="Times New Roman"/>
          <w:lang w:val="es-PA"/>
        </w:rPr>
        <w:t xml:space="preserve">si se realizara la desviación de los cauces de las fuentes </w:t>
      </w:r>
      <w:r w:rsidR="00BE7D59">
        <w:rPr>
          <w:rFonts w:ascii="Times New Roman" w:eastAsia="Calibri" w:hAnsi="Times New Roman" w:cs="Times New Roman"/>
          <w:lang w:val="es-PA"/>
        </w:rPr>
        <w:t>hídricas</w:t>
      </w:r>
    </w:p>
    <w:p w:rsidR="00BE7D59" w:rsidRPr="00BE7D59" w:rsidRDefault="00BE7D59" w:rsidP="00BE7D59">
      <w:pPr>
        <w:pStyle w:val="Prrafodelista"/>
        <w:numPr>
          <w:ilvl w:val="0"/>
          <w:numId w:val="12"/>
        </w:numPr>
        <w:spacing w:line="276" w:lineRule="auto"/>
        <w:jc w:val="both"/>
        <w:rPr>
          <w:rFonts w:ascii="Times New Roman" w:eastAsia="Calibri" w:hAnsi="Times New Roman" w:cs="Times New Roman"/>
          <w:b/>
          <w:lang w:val="es-PA"/>
        </w:rPr>
      </w:pPr>
      <w:r w:rsidRPr="00BE7D59">
        <w:rPr>
          <w:rFonts w:ascii="Times New Roman" w:eastAsia="Calibri" w:hAnsi="Times New Roman" w:cs="Times New Roman"/>
          <w:b/>
          <w:lang w:val="es-PA"/>
        </w:rPr>
        <w:t xml:space="preserve">Presentar, </w:t>
      </w:r>
      <w:r w:rsidRPr="00BE7D59">
        <w:rPr>
          <w:rFonts w:ascii="Times New Roman" w:eastAsia="Calibri" w:hAnsi="Times New Roman" w:cs="Times New Roman"/>
          <w:lang w:val="es-PA"/>
        </w:rPr>
        <w:t>la simulación hidrológica e hidráulica para visualizar los niveles seguros de terracería de la Quebrada Sin Nombre</w:t>
      </w:r>
    </w:p>
    <w:p w:rsidR="00CE3534" w:rsidRPr="000D7CF0" w:rsidRDefault="00CE3534" w:rsidP="000D7CF0">
      <w:pPr>
        <w:spacing w:line="276" w:lineRule="auto"/>
        <w:jc w:val="both"/>
        <w:rPr>
          <w:rFonts w:ascii="Times New Roman" w:eastAsia="Calibri" w:hAnsi="Times New Roman" w:cs="Times New Roman"/>
          <w:b/>
          <w:lang w:val="es-PA"/>
        </w:rPr>
      </w:pPr>
    </w:p>
    <w:p w:rsidR="00BF53B1" w:rsidRPr="00F51440" w:rsidRDefault="00722192" w:rsidP="00BF53B1">
      <w:pPr>
        <w:pStyle w:val="Prrafodelista"/>
        <w:numPr>
          <w:ilvl w:val="0"/>
          <w:numId w:val="1"/>
        </w:numPr>
        <w:spacing w:line="276" w:lineRule="auto"/>
        <w:jc w:val="both"/>
        <w:rPr>
          <w:rFonts w:ascii="Times New Roman" w:eastAsia="Calibri" w:hAnsi="Times New Roman" w:cs="Times New Roman"/>
          <w:lang w:val="es-PA"/>
        </w:rPr>
      </w:pPr>
      <w:r>
        <w:rPr>
          <w:rFonts w:ascii="Times New Roman" w:eastAsia="Calibri" w:hAnsi="Times New Roman" w:cs="Times New Roman"/>
          <w:lang w:val="es-PA"/>
        </w:rPr>
        <w:t>Tomando en consideración</w:t>
      </w:r>
      <w:r w:rsidR="00BF53B1" w:rsidRPr="00F51440">
        <w:rPr>
          <w:rFonts w:ascii="Times New Roman" w:eastAsia="Calibri" w:hAnsi="Times New Roman" w:cs="Times New Roman"/>
          <w:lang w:val="es-PA"/>
        </w:rPr>
        <w:t xml:space="preserve"> el punto </w:t>
      </w:r>
      <w:r w:rsidR="00BF53B1" w:rsidRPr="00F51440">
        <w:rPr>
          <w:rFonts w:ascii="Times New Roman" w:eastAsia="Calibri" w:hAnsi="Times New Roman" w:cs="Times New Roman"/>
          <w:b/>
          <w:lang w:val="es-PA"/>
        </w:rPr>
        <w:t>7.1.1 CARACTERIZACIÓN VEGETAL (INVENTARIO FORESTAL)</w:t>
      </w:r>
      <w:r>
        <w:rPr>
          <w:rFonts w:ascii="Times New Roman" w:eastAsia="Calibri" w:hAnsi="Times New Roman" w:cs="Times New Roman"/>
          <w:lang w:val="es-PA"/>
        </w:rPr>
        <w:t>. S</w:t>
      </w:r>
      <w:r w:rsidR="00BF53B1" w:rsidRPr="00F51440">
        <w:rPr>
          <w:rFonts w:ascii="Times New Roman" w:eastAsia="Calibri" w:hAnsi="Times New Roman" w:cs="Times New Roman"/>
          <w:lang w:val="es-PA"/>
        </w:rPr>
        <w:t>e le solicita lo siguiente:</w:t>
      </w:r>
    </w:p>
    <w:p w:rsidR="00BF53B1" w:rsidRPr="00F51440" w:rsidRDefault="00BF53B1" w:rsidP="00BF53B1">
      <w:pPr>
        <w:pStyle w:val="Prrafodelista"/>
        <w:numPr>
          <w:ilvl w:val="0"/>
          <w:numId w:val="8"/>
        </w:numPr>
        <w:spacing w:line="276" w:lineRule="auto"/>
        <w:jc w:val="both"/>
        <w:rPr>
          <w:rFonts w:ascii="Times New Roman" w:eastAsia="Calibri" w:hAnsi="Times New Roman" w:cs="Times New Roman"/>
          <w:lang w:val="es-PA"/>
        </w:rPr>
      </w:pPr>
      <w:r w:rsidRPr="00F51440">
        <w:rPr>
          <w:rFonts w:ascii="Times New Roman" w:eastAsia="Calibri" w:hAnsi="Times New Roman" w:cs="Times New Roman"/>
          <w:b/>
          <w:lang w:val="es-PA"/>
        </w:rPr>
        <w:t>Presentar,</w:t>
      </w:r>
      <w:r w:rsidRPr="00F51440">
        <w:rPr>
          <w:rFonts w:ascii="Times New Roman" w:eastAsia="Calibri" w:hAnsi="Times New Roman" w:cs="Times New Roman"/>
          <w:lang w:val="es-PA"/>
        </w:rPr>
        <w:t xml:space="preserve"> la línea base (caracterización vegetal e inventario forestal, aplicando técnica reconocidas por ANAM) total y representati</w:t>
      </w:r>
      <w:bookmarkStart w:id="0" w:name="_GoBack"/>
      <w:bookmarkEnd w:id="0"/>
      <w:r w:rsidRPr="00F51440">
        <w:rPr>
          <w:rFonts w:ascii="Times New Roman" w:eastAsia="Calibri" w:hAnsi="Times New Roman" w:cs="Times New Roman"/>
          <w:lang w:val="es-PA"/>
        </w:rPr>
        <w:t>vo de las especies colindantes con la fuente hídrica (bosque de galería, cercas vivas, entre otros…), georreferenciar las áreas donde se levantó la misma, y Presentar, la caracterización vegetal de las especies que se verán afectadas por el desarrollo del proyecto (tala, poda).</w:t>
      </w:r>
    </w:p>
    <w:p w:rsidR="00BF53B1" w:rsidRPr="00F51440" w:rsidRDefault="00BF53B1" w:rsidP="00BF53B1">
      <w:pPr>
        <w:pStyle w:val="Prrafodelista"/>
        <w:numPr>
          <w:ilvl w:val="0"/>
          <w:numId w:val="8"/>
        </w:numPr>
        <w:spacing w:line="276" w:lineRule="auto"/>
        <w:jc w:val="both"/>
        <w:rPr>
          <w:rFonts w:ascii="Times New Roman" w:eastAsia="Calibri" w:hAnsi="Times New Roman" w:cs="Times New Roman"/>
          <w:lang w:val="es-PA"/>
        </w:rPr>
      </w:pPr>
      <w:r w:rsidRPr="00F51440">
        <w:rPr>
          <w:rFonts w:ascii="Times New Roman" w:eastAsia="Calibri" w:hAnsi="Times New Roman" w:cs="Times New Roman"/>
          <w:b/>
          <w:lang w:val="es-PA"/>
        </w:rPr>
        <w:t>Establecer,</w:t>
      </w:r>
      <w:r w:rsidRPr="00F51440">
        <w:rPr>
          <w:rFonts w:ascii="Times New Roman" w:eastAsia="Calibri" w:hAnsi="Times New Roman" w:cs="Times New Roman"/>
          <w:lang w:val="es-PA"/>
        </w:rPr>
        <w:t xml:space="preserve"> el detalle de árboles a talar en el área de los proyectos y si los mismos están dispersos o forman parte de la cerca viva.</w:t>
      </w:r>
    </w:p>
    <w:p w:rsidR="00BF53B1" w:rsidRPr="00F51440" w:rsidRDefault="00BF53B1" w:rsidP="00BF53B1">
      <w:pPr>
        <w:spacing w:line="276" w:lineRule="auto"/>
        <w:jc w:val="both"/>
        <w:rPr>
          <w:rFonts w:ascii="Times New Roman" w:eastAsia="Times New Roman" w:hAnsi="Times New Roman" w:cs="Times New Roman"/>
          <w:color w:val="FF0000"/>
        </w:rPr>
      </w:pPr>
    </w:p>
    <w:p w:rsidR="00BF53B1" w:rsidRPr="00F51440" w:rsidRDefault="00BF53B1" w:rsidP="00BF53B1">
      <w:pPr>
        <w:pStyle w:val="Prrafodelista"/>
        <w:numPr>
          <w:ilvl w:val="0"/>
          <w:numId w:val="1"/>
        </w:numPr>
        <w:spacing w:line="276" w:lineRule="auto"/>
        <w:jc w:val="both"/>
        <w:rPr>
          <w:rFonts w:ascii="Times New Roman" w:eastAsia="Calibri" w:hAnsi="Times New Roman" w:cs="Times New Roman"/>
          <w:b/>
          <w:lang w:val="es-PA"/>
        </w:rPr>
      </w:pPr>
      <w:r w:rsidRPr="00F51440">
        <w:rPr>
          <w:rFonts w:ascii="Times New Roman" w:eastAsia="Times New Roman" w:hAnsi="Times New Roman" w:cs="Times New Roman"/>
        </w:rPr>
        <w:lastRenderedPageBreak/>
        <w:t xml:space="preserve">En el punto </w:t>
      </w:r>
      <w:r w:rsidRPr="00F51440">
        <w:rPr>
          <w:rFonts w:ascii="Times New Roman" w:eastAsia="Times New Roman" w:hAnsi="Times New Roman" w:cs="Times New Roman"/>
          <w:b/>
        </w:rPr>
        <w:t xml:space="preserve">10.4 CRONOGRAMA DE EJECUCIÓN, </w:t>
      </w:r>
      <w:r w:rsidRPr="00F51440">
        <w:rPr>
          <w:rFonts w:ascii="Times New Roman" w:eastAsia="Times New Roman" w:hAnsi="Times New Roman" w:cs="Times New Roman"/>
        </w:rPr>
        <w:t>del EsIA, se indica “…</w:t>
      </w:r>
      <w:r w:rsidRPr="00F51440">
        <w:rPr>
          <w:rFonts w:ascii="Times New Roman" w:eastAsia="Times New Roman" w:hAnsi="Times New Roman" w:cs="Times New Roman"/>
          <w:i/>
        </w:rPr>
        <w:t>En la columna 8, se estableció el cronograma de ejecución</w:t>
      </w:r>
      <w:r w:rsidRPr="00F51440">
        <w:rPr>
          <w:rFonts w:ascii="Times New Roman" w:eastAsia="Times New Roman" w:hAnsi="Times New Roman" w:cs="Times New Roman"/>
        </w:rPr>
        <w:t xml:space="preserve">…”; en tanto que en las páginas 81 a 89 del EsIA se presenta dicha información. En base a lo descrito anteriormente, se le solicita lo siguiente: </w:t>
      </w:r>
    </w:p>
    <w:p w:rsidR="00BF53B1" w:rsidRPr="00F51440" w:rsidRDefault="00BF53B1" w:rsidP="00BF53B1">
      <w:pPr>
        <w:pStyle w:val="Prrafodelista"/>
        <w:numPr>
          <w:ilvl w:val="0"/>
          <w:numId w:val="3"/>
        </w:numPr>
        <w:spacing w:line="276" w:lineRule="auto"/>
        <w:jc w:val="both"/>
        <w:rPr>
          <w:rFonts w:ascii="Times New Roman" w:eastAsia="Calibri" w:hAnsi="Times New Roman" w:cs="Times New Roman"/>
          <w:lang w:val="es-PA"/>
        </w:rPr>
      </w:pPr>
      <w:r w:rsidRPr="00F51440">
        <w:rPr>
          <w:rFonts w:ascii="Times New Roman" w:eastAsia="Calibri" w:hAnsi="Times New Roman" w:cs="Times New Roman"/>
          <w:b/>
          <w:lang w:val="es-PA"/>
        </w:rPr>
        <w:t xml:space="preserve">Presentar, </w:t>
      </w:r>
      <w:r w:rsidRPr="00F51440">
        <w:rPr>
          <w:rFonts w:ascii="Times New Roman" w:eastAsia="Calibri" w:hAnsi="Times New Roman" w:cs="Times New Roman"/>
          <w:lang w:val="es-PA"/>
        </w:rPr>
        <w:t>el respectivo cronograma de ejecución de acuerdo a la implementación de las medidas de mitigación especificas frente a cada impacto ambiental; en función de tiempo; tomando en consideración los aspectos antes descritos y solicitados en la presente nota.</w:t>
      </w:r>
    </w:p>
    <w:p w:rsidR="00BF53B1" w:rsidRPr="00F51440" w:rsidRDefault="00BF53B1" w:rsidP="00BF53B1">
      <w:pPr>
        <w:spacing w:line="276" w:lineRule="auto"/>
        <w:jc w:val="both"/>
        <w:rPr>
          <w:rFonts w:ascii="Times New Roman" w:eastAsia="Calibri" w:hAnsi="Times New Roman" w:cs="Times New Roman"/>
          <w:lang w:val="es-PA"/>
        </w:rPr>
      </w:pPr>
    </w:p>
    <w:p w:rsidR="00BF53B1" w:rsidRPr="00F51440" w:rsidRDefault="00BF53B1" w:rsidP="00BF53B1">
      <w:pPr>
        <w:spacing w:line="276" w:lineRule="auto"/>
        <w:jc w:val="both"/>
        <w:rPr>
          <w:rFonts w:ascii="Times New Roman" w:eastAsia="Calibri" w:hAnsi="Times New Roman" w:cs="Times New Roman"/>
          <w:lang w:val="es-PA"/>
        </w:rPr>
      </w:pPr>
      <w:r w:rsidRPr="00F51440">
        <w:rPr>
          <w:rFonts w:ascii="Times New Roman" w:eastAsia="Calibri" w:hAnsi="Times New Roman" w:cs="Times New Roman"/>
          <w:lang w:val="es-PA"/>
        </w:rPr>
        <w:t>Además, queremos informarle que transcurridos quince (15) días del recibo de la nota, sin que haya cumplido con lo solicitado, se tomará la decisión correspondiente, según lo establecido en el Decreto Ejecutivo “Por el cual se reglamenta el Capítulo III del Título II del Texto Único de la Ley 41 del 1 de Julio de 1998 General de Ambiente de la República de Panamá”</w:t>
      </w:r>
    </w:p>
    <w:p w:rsidR="00BF53B1" w:rsidRPr="00F51440" w:rsidRDefault="00BF53B1" w:rsidP="00BF53B1">
      <w:pPr>
        <w:spacing w:line="276" w:lineRule="auto"/>
        <w:jc w:val="both"/>
        <w:rPr>
          <w:rFonts w:ascii="Times New Roman" w:eastAsia="Times New Roman" w:hAnsi="Times New Roman" w:cs="Times New Roman"/>
          <w:color w:val="000000"/>
          <w:lang w:val="es-PA" w:eastAsia="es-ES"/>
        </w:rPr>
      </w:pPr>
    </w:p>
    <w:p w:rsidR="00BF53B1" w:rsidRPr="00F51440" w:rsidRDefault="00BF53B1" w:rsidP="00BF53B1">
      <w:pPr>
        <w:spacing w:line="276" w:lineRule="auto"/>
        <w:jc w:val="both"/>
        <w:rPr>
          <w:rFonts w:ascii="Times New Roman" w:eastAsia="Times New Roman" w:hAnsi="Times New Roman" w:cs="Times New Roman"/>
          <w:color w:val="000000"/>
          <w:lang w:val="es-ES" w:eastAsia="es-ES"/>
        </w:rPr>
      </w:pPr>
      <w:r w:rsidRPr="00F51440">
        <w:rPr>
          <w:rFonts w:ascii="Times New Roman" w:eastAsia="Times New Roman" w:hAnsi="Times New Roman" w:cs="Times New Roman"/>
          <w:color w:val="000000"/>
          <w:lang w:val="es-ES" w:eastAsia="es-ES"/>
        </w:rPr>
        <w:t xml:space="preserve">Atentamente, </w:t>
      </w:r>
    </w:p>
    <w:p w:rsidR="00BF53B1" w:rsidRPr="00F51440" w:rsidRDefault="00BF53B1" w:rsidP="00BF53B1">
      <w:pPr>
        <w:spacing w:line="276" w:lineRule="auto"/>
        <w:jc w:val="both"/>
        <w:rPr>
          <w:rFonts w:ascii="Times New Roman" w:eastAsia="Times New Roman" w:hAnsi="Times New Roman" w:cs="Times New Roman"/>
          <w:color w:val="000000"/>
          <w:lang w:val="es-ES" w:eastAsia="es-ES"/>
        </w:rPr>
      </w:pPr>
    </w:p>
    <w:p w:rsidR="00BF53B1" w:rsidRPr="00F51440" w:rsidRDefault="00BF53B1" w:rsidP="00BF53B1">
      <w:pPr>
        <w:spacing w:line="276" w:lineRule="auto"/>
        <w:rPr>
          <w:rFonts w:ascii="Times New Roman" w:eastAsia="Times New Roman" w:hAnsi="Times New Roman" w:cs="Times New Roman"/>
          <w:color w:val="000000"/>
          <w:lang w:val="es-ES" w:eastAsia="es-ES"/>
        </w:rPr>
      </w:pPr>
      <w:r w:rsidRPr="00F51440">
        <w:rPr>
          <w:rFonts w:ascii="Times New Roman" w:eastAsia="Times New Roman" w:hAnsi="Times New Roman" w:cs="Times New Roman"/>
          <w:color w:val="000000"/>
          <w:lang w:val="es-ES" w:eastAsia="es-ES"/>
        </w:rPr>
        <w:t xml:space="preserve"> </w:t>
      </w:r>
    </w:p>
    <w:p w:rsidR="00BF53B1" w:rsidRPr="00F51440" w:rsidRDefault="00BF53B1" w:rsidP="00CE3534">
      <w:pPr>
        <w:rPr>
          <w:rFonts w:ascii="Times New Roman" w:eastAsia="Times New Roman" w:hAnsi="Times New Roman" w:cs="Times New Roman"/>
          <w:b/>
          <w:color w:val="000000"/>
          <w:lang w:val="es-ES" w:eastAsia="es-ES"/>
        </w:rPr>
      </w:pPr>
      <w:r w:rsidRPr="00F51440">
        <w:rPr>
          <w:rFonts w:ascii="Times New Roman" w:eastAsia="Times New Roman" w:hAnsi="Times New Roman" w:cs="Times New Roman"/>
          <w:b/>
          <w:color w:val="000000"/>
          <w:lang w:val="es-ES" w:eastAsia="es-ES"/>
        </w:rPr>
        <w:t>LCDA. KRISLLY QUINTERO</w:t>
      </w:r>
    </w:p>
    <w:p w:rsidR="00BF53B1" w:rsidRPr="00F51440" w:rsidRDefault="00BF53B1" w:rsidP="00CE3534">
      <w:pPr>
        <w:tabs>
          <w:tab w:val="left" w:pos="0"/>
        </w:tabs>
        <w:rPr>
          <w:rFonts w:ascii="Times New Roman" w:eastAsia="Times New Roman" w:hAnsi="Times New Roman" w:cs="Times New Roman"/>
          <w:color w:val="000000"/>
          <w:spacing w:val="-3"/>
          <w:lang w:eastAsia="es-ES"/>
        </w:rPr>
      </w:pPr>
      <w:r w:rsidRPr="00F51440">
        <w:rPr>
          <w:rFonts w:ascii="Times New Roman" w:eastAsia="Times New Roman" w:hAnsi="Times New Roman" w:cs="Times New Roman"/>
          <w:color w:val="000000"/>
          <w:spacing w:val="-3"/>
          <w:lang w:eastAsia="es-ES"/>
        </w:rPr>
        <w:t>Directora Regional,</w:t>
      </w:r>
    </w:p>
    <w:p w:rsidR="00CE3534" w:rsidRDefault="00BF53B1" w:rsidP="00CE3534">
      <w:pPr>
        <w:tabs>
          <w:tab w:val="left" w:pos="0"/>
        </w:tabs>
        <w:rPr>
          <w:rFonts w:ascii="Times New Roman" w:eastAsia="Times New Roman" w:hAnsi="Times New Roman" w:cs="Times New Roman"/>
          <w:b/>
          <w:caps/>
          <w:lang w:val="es-ES" w:eastAsia="es-ES"/>
        </w:rPr>
      </w:pPr>
      <w:r w:rsidRPr="00F51440">
        <w:rPr>
          <w:rFonts w:ascii="Times New Roman" w:eastAsia="Times New Roman" w:hAnsi="Times New Roman" w:cs="Times New Roman"/>
          <w:color w:val="000000"/>
          <w:spacing w:val="-3"/>
          <w:lang w:eastAsia="es-ES"/>
        </w:rPr>
        <w:t xml:space="preserve">Ministerio de Ambiente – Chiriquí </w:t>
      </w:r>
    </w:p>
    <w:p w:rsidR="00AD3815" w:rsidRPr="00D86F36" w:rsidRDefault="00BF53B1" w:rsidP="00CE3534">
      <w:pPr>
        <w:tabs>
          <w:tab w:val="left" w:pos="0"/>
        </w:tabs>
        <w:rPr>
          <w:rFonts w:ascii="Times New Roman" w:eastAsia="Times New Roman" w:hAnsi="Times New Roman" w:cs="Times New Roman"/>
          <w:b/>
          <w:caps/>
          <w:sz w:val="18"/>
          <w:szCs w:val="18"/>
          <w:lang w:val="es-ES" w:eastAsia="es-ES"/>
        </w:rPr>
      </w:pPr>
      <w:r w:rsidRPr="00D86F36">
        <w:rPr>
          <w:rFonts w:ascii="Times New Roman" w:eastAsia="Times New Roman" w:hAnsi="Times New Roman" w:cs="Times New Roman"/>
          <w:b/>
          <w:color w:val="000000"/>
          <w:sz w:val="18"/>
          <w:szCs w:val="18"/>
          <w:lang w:val="es-ES" w:eastAsia="es-ES"/>
        </w:rPr>
        <w:t>KQ/NR</w:t>
      </w:r>
      <w:r w:rsidR="00BE7D59">
        <w:rPr>
          <w:rFonts w:ascii="Times New Roman" w:eastAsia="Times New Roman" w:hAnsi="Times New Roman" w:cs="Times New Roman"/>
          <w:b/>
          <w:i/>
          <w:color w:val="000000"/>
          <w:sz w:val="18"/>
          <w:szCs w:val="18"/>
          <w:lang w:val="es-ES" w:eastAsia="es-ES"/>
        </w:rPr>
        <w:t>/</w:t>
      </w:r>
      <w:proofErr w:type="spellStart"/>
      <w:r w:rsidR="00BE7D59">
        <w:rPr>
          <w:rFonts w:ascii="Times New Roman" w:eastAsia="Times New Roman" w:hAnsi="Times New Roman" w:cs="Times New Roman"/>
          <w:b/>
          <w:i/>
          <w:color w:val="000000"/>
          <w:sz w:val="18"/>
          <w:szCs w:val="18"/>
          <w:lang w:val="es-ES" w:eastAsia="es-ES"/>
        </w:rPr>
        <w:t>tg</w:t>
      </w:r>
      <w:proofErr w:type="spellEnd"/>
      <w:r w:rsidR="00BE7D59">
        <w:rPr>
          <w:rFonts w:ascii="Times New Roman" w:eastAsia="Times New Roman" w:hAnsi="Times New Roman" w:cs="Times New Roman"/>
          <w:b/>
          <w:i/>
          <w:color w:val="000000"/>
          <w:sz w:val="18"/>
          <w:szCs w:val="18"/>
          <w:lang w:val="es-ES" w:eastAsia="es-ES"/>
        </w:rPr>
        <w:t>/</w:t>
      </w:r>
      <w:proofErr w:type="spellStart"/>
      <w:r w:rsidR="00BE7D59">
        <w:rPr>
          <w:rFonts w:ascii="Times New Roman" w:eastAsia="Times New Roman" w:hAnsi="Times New Roman" w:cs="Times New Roman"/>
          <w:b/>
          <w:i/>
          <w:color w:val="000000"/>
          <w:sz w:val="18"/>
          <w:szCs w:val="18"/>
          <w:lang w:val="es-ES" w:eastAsia="es-ES"/>
        </w:rPr>
        <w:t>lr</w:t>
      </w:r>
      <w:proofErr w:type="spellEnd"/>
      <w:r w:rsidR="00BE7D59">
        <w:rPr>
          <w:rFonts w:ascii="Times New Roman" w:eastAsia="Times New Roman" w:hAnsi="Times New Roman" w:cs="Times New Roman"/>
          <w:b/>
          <w:i/>
          <w:color w:val="000000"/>
          <w:sz w:val="18"/>
          <w:szCs w:val="18"/>
          <w:lang w:val="es-ES" w:eastAsia="es-ES"/>
        </w:rPr>
        <w:t xml:space="preserve"> </w:t>
      </w:r>
    </w:p>
    <w:sectPr w:rsidR="00AD3815" w:rsidRPr="00D86F36" w:rsidSect="00CE3534">
      <w:headerReference w:type="default" r:id="rId9"/>
      <w:footerReference w:type="default" r:id="rId10"/>
      <w:pgSz w:w="12240" w:h="20160" w:code="5"/>
      <w:pgMar w:top="1418" w:right="1325" w:bottom="1985" w:left="1417" w:header="708" w:footer="708"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08FD" w:rsidRDefault="008108FD" w:rsidP="001E0518">
      <w:r>
        <w:separator/>
      </w:r>
    </w:p>
  </w:endnote>
  <w:endnote w:type="continuationSeparator" w:id="0">
    <w:p w:rsidR="008108FD" w:rsidRDefault="008108FD" w:rsidP="001E05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1440" w:rsidRDefault="00F51440">
    <w:pPr>
      <w:pStyle w:val="Piedepgina"/>
    </w:pPr>
    <w:r w:rsidRPr="00F51440">
      <w:rPr>
        <w:noProof/>
        <w:lang w:val="es-PA" w:eastAsia="es-PA"/>
      </w:rPr>
      <w:drawing>
        <wp:anchor distT="0" distB="0" distL="114300" distR="114300" simplePos="0" relativeHeight="251669504" behindDoc="1" locked="0" layoutInCell="1" allowOverlap="1" wp14:anchorId="40B6B1EF" wp14:editId="3BD4F2A5">
          <wp:simplePos x="0" y="0"/>
          <wp:positionH relativeFrom="column">
            <wp:posOffset>-909321</wp:posOffset>
          </wp:positionH>
          <wp:positionV relativeFrom="paragraph">
            <wp:posOffset>6985</wp:posOffset>
          </wp:positionV>
          <wp:extent cx="7781925" cy="796423"/>
          <wp:effectExtent l="0" t="0" r="0" b="381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t="90255"/>
                  <a:stretch/>
                </pic:blipFill>
                <pic:spPr bwMode="auto">
                  <a:xfrm>
                    <a:off x="0" y="0"/>
                    <a:ext cx="7780621" cy="79629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F51440">
      <w:rPr>
        <w:noProof/>
        <w:lang w:val="es-PA" w:eastAsia="es-PA"/>
      </w:rPr>
      <mc:AlternateContent>
        <mc:Choice Requires="wps">
          <w:drawing>
            <wp:anchor distT="0" distB="0" distL="114300" distR="114300" simplePos="0" relativeHeight="251668480" behindDoc="0" locked="0" layoutInCell="1" allowOverlap="1" wp14:anchorId="736D6F17" wp14:editId="484BCCAD">
              <wp:simplePos x="0" y="0"/>
              <wp:positionH relativeFrom="column">
                <wp:posOffset>4276090</wp:posOffset>
              </wp:positionH>
              <wp:positionV relativeFrom="paragraph">
                <wp:posOffset>-137160</wp:posOffset>
              </wp:positionV>
              <wp:extent cx="2374265" cy="1403985"/>
              <wp:effectExtent l="0" t="0" r="6985" b="3810"/>
              <wp:wrapNone/>
              <wp:docPr id="30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solidFill>
                        <a:srgbClr val="FFFFFF"/>
                      </a:solidFill>
                      <a:ln w="9525">
                        <a:noFill/>
                        <a:miter lim="800000"/>
                        <a:headEnd/>
                        <a:tailEnd/>
                      </a:ln>
                    </wps:spPr>
                    <wps:txbx>
                      <w:txbxContent>
                        <w:p w:rsidR="00F51440" w:rsidRPr="000C6F89" w:rsidRDefault="00F51440" w:rsidP="00F51440">
                          <w:pPr>
                            <w:jc w:val="right"/>
                            <w:rPr>
                              <w:rFonts w:ascii="Century Gothic" w:hAnsi="Century Gothic"/>
                              <w:color w:val="4A442A" w:themeColor="background2" w:themeShade="40"/>
                              <w:sz w:val="20"/>
                              <w:szCs w:val="20"/>
                            </w:rPr>
                          </w:pPr>
                          <w:r w:rsidRPr="000C6F89">
                            <w:rPr>
                              <w:rFonts w:ascii="Century Gothic" w:hAnsi="Century Gothic"/>
                              <w:color w:val="4A442A" w:themeColor="background2" w:themeShade="40"/>
                              <w:sz w:val="20"/>
                              <w:szCs w:val="20"/>
                            </w:rPr>
                            <w:t xml:space="preserve">David, Vía Red Gray </w:t>
                          </w:r>
                        </w:p>
                        <w:p w:rsidR="00F51440" w:rsidRDefault="00F51440" w:rsidP="00F51440">
                          <w:pPr>
                            <w:jc w:val="right"/>
                            <w:rPr>
                              <w:rFonts w:ascii="Century Gothic" w:hAnsi="Century Gothic"/>
                              <w:color w:val="4A442A" w:themeColor="background2" w:themeShade="40"/>
                              <w:sz w:val="20"/>
                              <w:szCs w:val="20"/>
                            </w:rPr>
                          </w:pPr>
                          <w:r w:rsidRPr="000C6F89">
                            <w:rPr>
                              <w:rFonts w:ascii="Century Gothic" w:hAnsi="Century Gothic"/>
                              <w:color w:val="4A442A" w:themeColor="background2" w:themeShade="40"/>
                              <w:sz w:val="20"/>
                              <w:szCs w:val="20"/>
                            </w:rPr>
                            <w:t>Provincia de Chiriquí</w:t>
                          </w:r>
                        </w:p>
                        <w:p w:rsidR="00F51440" w:rsidRPr="000C6F89" w:rsidRDefault="00F51440" w:rsidP="00F51440">
                          <w:pPr>
                            <w:jc w:val="right"/>
                            <w:rPr>
                              <w:rFonts w:ascii="Century Gothic" w:hAnsi="Century Gothic"/>
                              <w:color w:val="4A442A" w:themeColor="background2" w:themeShade="40"/>
                              <w:sz w:val="20"/>
                              <w:szCs w:val="20"/>
                            </w:rPr>
                          </w:pPr>
                          <w:r>
                            <w:rPr>
                              <w:rFonts w:ascii="Century Gothic" w:hAnsi="Century Gothic"/>
                              <w:color w:val="4A442A" w:themeColor="background2" w:themeShade="40"/>
                              <w:sz w:val="20"/>
                              <w:szCs w:val="20"/>
                            </w:rPr>
                            <w:t>Tel.: (507) 500-0922</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Cuadro de texto 2" o:spid="_x0000_s1026" type="#_x0000_t202" style="position:absolute;margin-left:336.7pt;margin-top:-10.8pt;width:186.95pt;height:110.55pt;z-index:251668480;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" stroked="f">
              <v:textbox style="mso-fit-shape-to-text:t">
                <w:txbxContent>
                  <w:p w:rsidR="00F51440" w:rsidRPr="000C6F89" w:rsidRDefault="00F51440" w:rsidP="00F51440">
                    <w:pPr>
                      <w:jc w:val="right"/>
                      <w:rPr>
                        <w:rFonts w:ascii="Century Gothic" w:hAnsi="Century Gothic"/>
                        <w:color w:val="4A442A" w:themeColor="background2" w:themeShade="40"/>
                        <w:sz w:val="20"/>
                        <w:szCs w:val="20"/>
                      </w:rPr>
                    </w:pPr>
                    <w:r w:rsidRPr="000C6F89">
                      <w:rPr>
                        <w:rFonts w:ascii="Century Gothic" w:hAnsi="Century Gothic"/>
                        <w:color w:val="4A442A" w:themeColor="background2" w:themeShade="40"/>
                        <w:sz w:val="20"/>
                        <w:szCs w:val="20"/>
                      </w:rPr>
                      <w:t xml:space="preserve">David, Vía Red Gray </w:t>
                    </w:r>
                  </w:p>
                  <w:p w:rsidR="00F51440" w:rsidRDefault="00F51440" w:rsidP="00F51440">
                    <w:pPr>
                      <w:jc w:val="right"/>
                      <w:rPr>
                        <w:rFonts w:ascii="Century Gothic" w:hAnsi="Century Gothic"/>
                        <w:color w:val="4A442A" w:themeColor="background2" w:themeShade="40"/>
                        <w:sz w:val="20"/>
                        <w:szCs w:val="20"/>
                      </w:rPr>
                    </w:pPr>
                    <w:r w:rsidRPr="000C6F89">
                      <w:rPr>
                        <w:rFonts w:ascii="Century Gothic" w:hAnsi="Century Gothic"/>
                        <w:color w:val="4A442A" w:themeColor="background2" w:themeShade="40"/>
                        <w:sz w:val="20"/>
                        <w:szCs w:val="20"/>
                      </w:rPr>
                      <w:t>Provincia de Chiriquí</w:t>
                    </w:r>
                  </w:p>
                  <w:p w:rsidR="00F51440" w:rsidRPr="000C6F89" w:rsidRDefault="00F51440" w:rsidP="00F51440">
                    <w:pPr>
                      <w:jc w:val="right"/>
                      <w:rPr>
                        <w:rFonts w:ascii="Century Gothic" w:hAnsi="Century Gothic"/>
                        <w:color w:val="4A442A" w:themeColor="background2" w:themeShade="40"/>
                        <w:sz w:val="20"/>
                        <w:szCs w:val="20"/>
                      </w:rPr>
                    </w:pPr>
                    <w:r>
                      <w:rPr>
                        <w:rFonts w:ascii="Century Gothic" w:hAnsi="Century Gothic"/>
                        <w:color w:val="4A442A" w:themeColor="background2" w:themeShade="40"/>
                        <w:sz w:val="20"/>
                        <w:szCs w:val="20"/>
                      </w:rPr>
                      <w:t>Tel.: (507) 500-0922</w:t>
                    </w:r>
                  </w:p>
                </w:txbxContent>
              </v:textbox>
            </v:shape>
          </w:pict>
        </mc:Fallback>
      </mc:AlternateContent>
    </w:r>
  </w:p>
  <w:p w:rsidR="00E67A51" w:rsidRDefault="00E67A51">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08FD" w:rsidRDefault="008108FD" w:rsidP="001E0518">
      <w:r>
        <w:separator/>
      </w:r>
    </w:p>
  </w:footnote>
  <w:footnote w:type="continuationSeparator" w:id="0">
    <w:p w:rsidR="008108FD" w:rsidRDefault="008108FD" w:rsidP="001E05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42F7" w:rsidRDefault="006142F7">
    <w:pPr>
      <w:pStyle w:val="Encabezado"/>
    </w:pPr>
    <w:r>
      <w:rPr>
        <w:noProof/>
        <w:lang w:val="es-PA" w:eastAsia="es-PA"/>
      </w:rPr>
      <w:drawing>
        <wp:anchor distT="0" distB="0" distL="114300" distR="114300" simplePos="0" relativeHeight="251666432" behindDoc="1" locked="0" layoutInCell="1" allowOverlap="1" wp14:anchorId="4DCBF8BB" wp14:editId="25120E2E">
          <wp:simplePos x="0" y="0"/>
          <wp:positionH relativeFrom="margin">
            <wp:posOffset>-833120</wp:posOffset>
          </wp:positionH>
          <wp:positionV relativeFrom="margin">
            <wp:posOffset>-712585</wp:posOffset>
          </wp:positionV>
          <wp:extent cx="7647709" cy="831272"/>
          <wp:effectExtent l="0" t="0" r="0" b="6985"/>
          <wp:wrapNone/>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rtboard 1 copia 2.jpg"/>
                  <pic:cNvPicPr/>
                </pic:nvPicPr>
                <pic:blipFill rotWithShape="1">
                  <a:blip r:embed="rId1">
                    <a:extLst>
                      <a:ext uri="{28A0092B-C50C-407E-A947-70E740481C1C}">
                        <a14:useLocalDpi xmlns:a14="http://schemas.microsoft.com/office/drawing/2010/main" val="0"/>
                      </a:ext>
                    </a:extLst>
                  </a:blip>
                  <a:srcRect t="3905" b="87605"/>
                  <a:stretch/>
                </pic:blipFill>
                <pic:spPr bwMode="auto">
                  <a:xfrm>
                    <a:off x="0" y="0"/>
                    <a:ext cx="7647709" cy="831272"/>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C19A0"/>
    <w:multiLevelType w:val="hybridMultilevel"/>
    <w:tmpl w:val="194AAC1A"/>
    <w:lvl w:ilvl="0" w:tplc="3B50DC82">
      <w:start w:val="1"/>
      <w:numFmt w:val="lowerLetter"/>
      <w:lvlText w:val="%1."/>
      <w:lvlJc w:val="left"/>
      <w:pPr>
        <w:ind w:left="1776" w:hanging="360"/>
      </w:pPr>
      <w:rPr>
        <w:rFonts w:eastAsia="Times New Roman" w:cs="Times New Roman" w:hint="default"/>
        <w:b w:val="0"/>
        <w:color w:val="000000"/>
      </w:rPr>
    </w:lvl>
    <w:lvl w:ilvl="1" w:tplc="180A0019" w:tentative="1">
      <w:start w:val="1"/>
      <w:numFmt w:val="lowerLetter"/>
      <w:lvlText w:val="%2."/>
      <w:lvlJc w:val="left"/>
      <w:pPr>
        <w:ind w:left="2496" w:hanging="360"/>
      </w:pPr>
    </w:lvl>
    <w:lvl w:ilvl="2" w:tplc="180A001B" w:tentative="1">
      <w:start w:val="1"/>
      <w:numFmt w:val="lowerRoman"/>
      <w:lvlText w:val="%3."/>
      <w:lvlJc w:val="right"/>
      <w:pPr>
        <w:ind w:left="3216" w:hanging="180"/>
      </w:pPr>
    </w:lvl>
    <w:lvl w:ilvl="3" w:tplc="180A000F" w:tentative="1">
      <w:start w:val="1"/>
      <w:numFmt w:val="decimal"/>
      <w:lvlText w:val="%4."/>
      <w:lvlJc w:val="left"/>
      <w:pPr>
        <w:ind w:left="3936" w:hanging="360"/>
      </w:pPr>
    </w:lvl>
    <w:lvl w:ilvl="4" w:tplc="180A0019" w:tentative="1">
      <w:start w:val="1"/>
      <w:numFmt w:val="lowerLetter"/>
      <w:lvlText w:val="%5."/>
      <w:lvlJc w:val="left"/>
      <w:pPr>
        <w:ind w:left="4656" w:hanging="360"/>
      </w:pPr>
    </w:lvl>
    <w:lvl w:ilvl="5" w:tplc="180A001B" w:tentative="1">
      <w:start w:val="1"/>
      <w:numFmt w:val="lowerRoman"/>
      <w:lvlText w:val="%6."/>
      <w:lvlJc w:val="right"/>
      <w:pPr>
        <w:ind w:left="5376" w:hanging="180"/>
      </w:pPr>
    </w:lvl>
    <w:lvl w:ilvl="6" w:tplc="180A000F" w:tentative="1">
      <w:start w:val="1"/>
      <w:numFmt w:val="decimal"/>
      <w:lvlText w:val="%7."/>
      <w:lvlJc w:val="left"/>
      <w:pPr>
        <w:ind w:left="6096" w:hanging="360"/>
      </w:pPr>
    </w:lvl>
    <w:lvl w:ilvl="7" w:tplc="180A0019" w:tentative="1">
      <w:start w:val="1"/>
      <w:numFmt w:val="lowerLetter"/>
      <w:lvlText w:val="%8."/>
      <w:lvlJc w:val="left"/>
      <w:pPr>
        <w:ind w:left="6816" w:hanging="360"/>
      </w:pPr>
    </w:lvl>
    <w:lvl w:ilvl="8" w:tplc="180A001B" w:tentative="1">
      <w:start w:val="1"/>
      <w:numFmt w:val="lowerRoman"/>
      <w:lvlText w:val="%9."/>
      <w:lvlJc w:val="right"/>
      <w:pPr>
        <w:ind w:left="7536" w:hanging="180"/>
      </w:pPr>
    </w:lvl>
  </w:abstractNum>
  <w:abstractNum w:abstractNumId="1">
    <w:nsid w:val="03B7397A"/>
    <w:multiLevelType w:val="hybridMultilevel"/>
    <w:tmpl w:val="921841FE"/>
    <w:lvl w:ilvl="0" w:tplc="652CDAC6">
      <w:start w:val="1"/>
      <w:numFmt w:val="lowerLetter"/>
      <w:lvlText w:val="%1."/>
      <w:lvlJc w:val="left"/>
      <w:pPr>
        <w:ind w:left="1776" w:hanging="360"/>
      </w:pPr>
      <w:rPr>
        <w:rFonts w:hint="default"/>
      </w:rPr>
    </w:lvl>
    <w:lvl w:ilvl="1" w:tplc="180A0019" w:tentative="1">
      <w:start w:val="1"/>
      <w:numFmt w:val="lowerLetter"/>
      <w:lvlText w:val="%2."/>
      <w:lvlJc w:val="left"/>
      <w:pPr>
        <w:ind w:left="2496" w:hanging="360"/>
      </w:pPr>
    </w:lvl>
    <w:lvl w:ilvl="2" w:tplc="180A001B" w:tentative="1">
      <w:start w:val="1"/>
      <w:numFmt w:val="lowerRoman"/>
      <w:lvlText w:val="%3."/>
      <w:lvlJc w:val="right"/>
      <w:pPr>
        <w:ind w:left="3216" w:hanging="180"/>
      </w:pPr>
    </w:lvl>
    <w:lvl w:ilvl="3" w:tplc="180A000F" w:tentative="1">
      <w:start w:val="1"/>
      <w:numFmt w:val="decimal"/>
      <w:lvlText w:val="%4."/>
      <w:lvlJc w:val="left"/>
      <w:pPr>
        <w:ind w:left="3936" w:hanging="360"/>
      </w:pPr>
    </w:lvl>
    <w:lvl w:ilvl="4" w:tplc="180A0019" w:tentative="1">
      <w:start w:val="1"/>
      <w:numFmt w:val="lowerLetter"/>
      <w:lvlText w:val="%5."/>
      <w:lvlJc w:val="left"/>
      <w:pPr>
        <w:ind w:left="4656" w:hanging="360"/>
      </w:pPr>
    </w:lvl>
    <w:lvl w:ilvl="5" w:tplc="180A001B" w:tentative="1">
      <w:start w:val="1"/>
      <w:numFmt w:val="lowerRoman"/>
      <w:lvlText w:val="%6."/>
      <w:lvlJc w:val="right"/>
      <w:pPr>
        <w:ind w:left="5376" w:hanging="180"/>
      </w:pPr>
    </w:lvl>
    <w:lvl w:ilvl="6" w:tplc="180A000F" w:tentative="1">
      <w:start w:val="1"/>
      <w:numFmt w:val="decimal"/>
      <w:lvlText w:val="%7."/>
      <w:lvlJc w:val="left"/>
      <w:pPr>
        <w:ind w:left="6096" w:hanging="360"/>
      </w:pPr>
    </w:lvl>
    <w:lvl w:ilvl="7" w:tplc="180A0019" w:tentative="1">
      <w:start w:val="1"/>
      <w:numFmt w:val="lowerLetter"/>
      <w:lvlText w:val="%8."/>
      <w:lvlJc w:val="left"/>
      <w:pPr>
        <w:ind w:left="6816" w:hanging="360"/>
      </w:pPr>
    </w:lvl>
    <w:lvl w:ilvl="8" w:tplc="180A001B" w:tentative="1">
      <w:start w:val="1"/>
      <w:numFmt w:val="lowerRoman"/>
      <w:lvlText w:val="%9."/>
      <w:lvlJc w:val="right"/>
      <w:pPr>
        <w:ind w:left="7536" w:hanging="180"/>
      </w:pPr>
    </w:lvl>
  </w:abstractNum>
  <w:abstractNum w:abstractNumId="2">
    <w:nsid w:val="1F485147"/>
    <w:multiLevelType w:val="hybridMultilevel"/>
    <w:tmpl w:val="A43052D6"/>
    <w:lvl w:ilvl="0" w:tplc="2F729250">
      <w:start w:val="1"/>
      <w:numFmt w:val="decimal"/>
      <w:lvlText w:val="%1."/>
      <w:lvlJc w:val="left"/>
      <w:pPr>
        <w:ind w:left="720" w:hanging="360"/>
      </w:pPr>
      <w:rPr>
        <w:rFonts w:hint="default"/>
        <w:i w:val="0"/>
      </w:rPr>
    </w:lvl>
    <w:lvl w:ilvl="1" w:tplc="180A0019">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3">
    <w:nsid w:val="2E0E0DD8"/>
    <w:multiLevelType w:val="hybridMultilevel"/>
    <w:tmpl w:val="B516C10A"/>
    <w:lvl w:ilvl="0" w:tplc="180A000F">
      <w:start w:val="1"/>
      <w:numFmt w:val="decimal"/>
      <w:lvlText w:val="%1."/>
      <w:lvlJc w:val="left"/>
      <w:pPr>
        <w:ind w:left="720" w:hanging="360"/>
      </w:pPr>
      <w:rPr>
        <w:rFonts w:hint="default"/>
      </w:rPr>
    </w:lvl>
    <w:lvl w:ilvl="1" w:tplc="180A0019">
      <w:start w:val="1"/>
      <w:numFmt w:val="lowerLetter"/>
      <w:lvlText w:val="%2."/>
      <w:lvlJc w:val="left"/>
      <w:pPr>
        <w:ind w:left="1440" w:hanging="360"/>
      </w:pPr>
    </w:lvl>
    <w:lvl w:ilvl="2" w:tplc="1BCE2302">
      <w:start w:val="1"/>
      <w:numFmt w:val="lowerLetter"/>
      <w:lvlText w:val="%3."/>
      <w:lvlJc w:val="right"/>
      <w:pPr>
        <w:ind w:left="2160" w:hanging="180"/>
      </w:pPr>
      <w:rPr>
        <w:rFonts w:ascii="Times New Roman" w:eastAsia="Calibri" w:hAnsi="Times New Roman" w:cs="Times New Roman"/>
      </w:rPr>
    </w:lvl>
    <w:lvl w:ilvl="3" w:tplc="4010F94A">
      <w:start w:val="16"/>
      <w:numFmt w:val="bullet"/>
      <w:lvlText w:val="-"/>
      <w:lvlJc w:val="left"/>
      <w:pPr>
        <w:ind w:left="2880" w:hanging="360"/>
      </w:pPr>
      <w:rPr>
        <w:rFonts w:ascii="Times New Roman" w:eastAsia="Times New Roman" w:hAnsi="Times New Roman" w:cs="Times New Roman" w:hint="default"/>
        <w:b w:val="0"/>
      </w:r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4">
    <w:nsid w:val="2EFF21F4"/>
    <w:multiLevelType w:val="hybridMultilevel"/>
    <w:tmpl w:val="9FD8A9CA"/>
    <w:lvl w:ilvl="0" w:tplc="BB52AFF4">
      <w:start w:val="1"/>
      <w:numFmt w:val="lowerLetter"/>
      <w:lvlText w:val="%1."/>
      <w:lvlJc w:val="left"/>
      <w:pPr>
        <w:ind w:left="1776" w:hanging="360"/>
      </w:pPr>
      <w:rPr>
        <w:rFonts w:eastAsia="Times New Roman" w:cstheme="minorBidi" w:hint="default"/>
        <w:b w:val="0"/>
      </w:rPr>
    </w:lvl>
    <w:lvl w:ilvl="1" w:tplc="180A0019" w:tentative="1">
      <w:start w:val="1"/>
      <w:numFmt w:val="lowerLetter"/>
      <w:lvlText w:val="%2."/>
      <w:lvlJc w:val="left"/>
      <w:pPr>
        <w:ind w:left="2496" w:hanging="360"/>
      </w:pPr>
    </w:lvl>
    <w:lvl w:ilvl="2" w:tplc="180A001B" w:tentative="1">
      <w:start w:val="1"/>
      <w:numFmt w:val="lowerRoman"/>
      <w:lvlText w:val="%3."/>
      <w:lvlJc w:val="right"/>
      <w:pPr>
        <w:ind w:left="3216" w:hanging="180"/>
      </w:pPr>
    </w:lvl>
    <w:lvl w:ilvl="3" w:tplc="180A000F" w:tentative="1">
      <w:start w:val="1"/>
      <w:numFmt w:val="decimal"/>
      <w:lvlText w:val="%4."/>
      <w:lvlJc w:val="left"/>
      <w:pPr>
        <w:ind w:left="3936" w:hanging="360"/>
      </w:pPr>
    </w:lvl>
    <w:lvl w:ilvl="4" w:tplc="180A0019" w:tentative="1">
      <w:start w:val="1"/>
      <w:numFmt w:val="lowerLetter"/>
      <w:lvlText w:val="%5."/>
      <w:lvlJc w:val="left"/>
      <w:pPr>
        <w:ind w:left="4656" w:hanging="360"/>
      </w:pPr>
    </w:lvl>
    <w:lvl w:ilvl="5" w:tplc="180A001B" w:tentative="1">
      <w:start w:val="1"/>
      <w:numFmt w:val="lowerRoman"/>
      <w:lvlText w:val="%6."/>
      <w:lvlJc w:val="right"/>
      <w:pPr>
        <w:ind w:left="5376" w:hanging="180"/>
      </w:pPr>
    </w:lvl>
    <w:lvl w:ilvl="6" w:tplc="180A000F" w:tentative="1">
      <w:start w:val="1"/>
      <w:numFmt w:val="decimal"/>
      <w:lvlText w:val="%7."/>
      <w:lvlJc w:val="left"/>
      <w:pPr>
        <w:ind w:left="6096" w:hanging="360"/>
      </w:pPr>
    </w:lvl>
    <w:lvl w:ilvl="7" w:tplc="180A0019" w:tentative="1">
      <w:start w:val="1"/>
      <w:numFmt w:val="lowerLetter"/>
      <w:lvlText w:val="%8."/>
      <w:lvlJc w:val="left"/>
      <w:pPr>
        <w:ind w:left="6816" w:hanging="360"/>
      </w:pPr>
    </w:lvl>
    <w:lvl w:ilvl="8" w:tplc="180A001B" w:tentative="1">
      <w:start w:val="1"/>
      <w:numFmt w:val="lowerRoman"/>
      <w:lvlText w:val="%9."/>
      <w:lvlJc w:val="right"/>
      <w:pPr>
        <w:ind w:left="7536" w:hanging="180"/>
      </w:pPr>
    </w:lvl>
  </w:abstractNum>
  <w:abstractNum w:abstractNumId="5">
    <w:nsid w:val="39F51D10"/>
    <w:multiLevelType w:val="hybridMultilevel"/>
    <w:tmpl w:val="919C70F6"/>
    <w:lvl w:ilvl="0" w:tplc="6C046748">
      <w:start w:val="1"/>
      <w:numFmt w:val="lowerLetter"/>
      <w:lvlText w:val="%1."/>
      <w:lvlJc w:val="left"/>
      <w:pPr>
        <w:ind w:left="1776" w:hanging="360"/>
      </w:pPr>
      <w:rPr>
        <w:rFonts w:hint="default"/>
        <w:i w:val="0"/>
      </w:rPr>
    </w:lvl>
    <w:lvl w:ilvl="1" w:tplc="180A0019" w:tentative="1">
      <w:start w:val="1"/>
      <w:numFmt w:val="lowerLetter"/>
      <w:lvlText w:val="%2."/>
      <w:lvlJc w:val="left"/>
      <w:pPr>
        <w:ind w:left="2496" w:hanging="360"/>
      </w:pPr>
    </w:lvl>
    <w:lvl w:ilvl="2" w:tplc="180A001B" w:tentative="1">
      <w:start w:val="1"/>
      <w:numFmt w:val="lowerRoman"/>
      <w:lvlText w:val="%3."/>
      <w:lvlJc w:val="right"/>
      <w:pPr>
        <w:ind w:left="3216" w:hanging="180"/>
      </w:pPr>
    </w:lvl>
    <w:lvl w:ilvl="3" w:tplc="180A000F" w:tentative="1">
      <w:start w:val="1"/>
      <w:numFmt w:val="decimal"/>
      <w:lvlText w:val="%4."/>
      <w:lvlJc w:val="left"/>
      <w:pPr>
        <w:ind w:left="3936" w:hanging="360"/>
      </w:pPr>
    </w:lvl>
    <w:lvl w:ilvl="4" w:tplc="180A0019" w:tentative="1">
      <w:start w:val="1"/>
      <w:numFmt w:val="lowerLetter"/>
      <w:lvlText w:val="%5."/>
      <w:lvlJc w:val="left"/>
      <w:pPr>
        <w:ind w:left="4656" w:hanging="360"/>
      </w:pPr>
    </w:lvl>
    <w:lvl w:ilvl="5" w:tplc="180A001B" w:tentative="1">
      <w:start w:val="1"/>
      <w:numFmt w:val="lowerRoman"/>
      <w:lvlText w:val="%6."/>
      <w:lvlJc w:val="right"/>
      <w:pPr>
        <w:ind w:left="5376" w:hanging="180"/>
      </w:pPr>
    </w:lvl>
    <w:lvl w:ilvl="6" w:tplc="180A000F" w:tentative="1">
      <w:start w:val="1"/>
      <w:numFmt w:val="decimal"/>
      <w:lvlText w:val="%7."/>
      <w:lvlJc w:val="left"/>
      <w:pPr>
        <w:ind w:left="6096" w:hanging="360"/>
      </w:pPr>
    </w:lvl>
    <w:lvl w:ilvl="7" w:tplc="180A0019" w:tentative="1">
      <w:start w:val="1"/>
      <w:numFmt w:val="lowerLetter"/>
      <w:lvlText w:val="%8."/>
      <w:lvlJc w:val="left"/>
      <w:pPr>
        <w:ind w:left="6816" w:hanging="360"/>
      </w:pPr>
    </w:lvl>
    <w:lvl w:ilvl="8" w:tplc="180A001B" w:tentative="1">
      <w:start w:val="1"/>
      <w:numFmt w:val="lowerRoman"/>
      <w:lvlText w:val="%9."/>
      <w:lvlJc w:val="right"/>
      <w:pPr>
        <w:ind w:left="7536" w:hanging="180"/>
      </w:pPr>
    </w:lvl>
  </w:abstractNum>
  <w:abstractNum w:abstractNumId="6">
    <w:nsid w:val="3E8D61C5"/>
    <w:multiLevelType w:val="hybridMultilevel"/>
    <w:tmpl w:val="50066764"/>
    <w:lvl w:ilvl="0" w:tplc="B71413C2">
      <w:start w:val="1"/>
      <w:numFmt w:val="lowerLetter"/>
      <w:lvlText w:val="%1."/>
      <w:lvlJc w:val="left"/>
      <w:pPr>
        <w:ind w:left="1440" w:hanging="360"/>
      </w:pPr>
      <w:rPr>
        <w:rFonts w:hint="default"/>
      </w:rPr>
    </w:lvl>
    <w:lvl w:ilvl="1" w:tplc="180A0019" w:tentative="1">
      <w:start w:val="1"/>
      <w:numFmt w:val="lowerLetter"/>
      <w:lvlText w:val="%2."/>
      <w:lvlJc w:val="left"/>
      <w:pPr>
        <w:ind w:left="2160" w:hanging="360"/>
      </w:pPr>
    </w:lvl>
    <w:lvl w:ilvl="2" w:tplc="180A001B" w:tentative="1">
      <w:start w:val="1"/>
      <w:numFmt w:val="lowerRoman"/>
      <w:lvlText w:val="%3."/>
      <w:lvlJc w:val="right"/>
      <w:pPr>
        <w:ind w:left="2880" w:hanging="180"/>
      </w:pPr>
    </w:lvl>
    <w:lvl w:ilvl="3" w:tplc="180A000F" w:tentative="1">
      <w:start w:val="1"/>
      <w:numFmt w:val="decimal"/>
      <w:lvlText w:val="%4."/>
      <w:lvlJc w:val="left"/>
      <w:pPr>
        <w:ind w:left="3600" w:hanging="360"/>
      </w:pPr>
    </w:lvl>
    <w:lvl w:ilvl="4" w:tplc="180A0019" w:tentative="1">
      <w:start w:val="1"/>
      <w:numFmt w:val="lowerLetter"/>
      <w:lvlText w:val="%5."/>
      <w:lvlJc w:val="left"/>
      <w:pPr>
        <w:ind w:left="4320" w:hanging="360"/>
      </w:pPr>
    </w:lvl>
    <w:lvl w:ilvl="5" w:tplc="180A001B" w:tentative="1">
      <w:start w:val="1"/>
      <w:numFmt w:val="lowerRoman"/>
      <w:lvlText w:val="%6."/>
      <w:lvlJc w:val="right"/>
      <w:pPr>
        <w:ind w:left="5040" w:hanging="180"/>
      </w:pPr>
    </w:lvl>
    <w:lvl w:ilvl="6" w:tplc="180A000F" w:tentative="1">
      <w:start w:val="1"/>
      <w:numFmt w:val="decimal"/>
      <w:lvlText w:val="%7."/>
      <w:lvlJc w:val="left"/>
      <w:pPr>
        <w:ind w:left="5760" w:hanging="360"/>
      </w:pPr>
    </w:lvl>
    <w:lvl w:ilvl="7" w:tplc="180A0019" w:tentative="1">
      <w:start w:val="1"/>
      <w:numFmt w:val="lowerLetter"/>
      <w:lvlText w:val="%8."/>
      <w:lvlJc w:val="left"/>
      <w:pPr>
        <w:ind w:left="6480" w:hanging="360"/>
      </w:pPr>
    </w:lvl>
    <w:lvl w:ilvl="8" w:tplc="180A001B" w:tentative="1">
      <w:start w:val="1"/>
      <w:numFmt w:val="lowerRoman"/>
      <w:lvlText w:val="%9."/>
      <w:lvlJc w:val="right"/>
      <w:pPr>
        <w:ind w:left="7200" w:hanging="180"/>
      </w:pPr>
    </w:lvl>
  </w:abstractNum>
  <w:abstractNum w:abstractNumId="7">
    <w:nsid w:val="470D080D"/>
    <w:multiLevelType w:val="hybridMultilevel"/>
    <w:tmpl w:val="E5FA2CBA"/>
    <w:lvl w:ilvl="0" w:tplc="B5E83CD4">
      <w:start w:val="1"/>
      <w:numFmt w:val="lowerLetter"/>
      <w:lvlText w:val="%1."/>
      <w:lvlJc w:val="left"/>
      <w:pPr>
        <w:ind w:left="1776" w:hanging="360"/>
      </w:pPr>
      <w:rPr>
        <w:rFonts w:hint="default"/>
        <w:b w:val="0"/>
      </w:rPr>
    </w:lvl>
    <w:lvl w:ilvl="1" w:tplc="180A0019" w:tentative="1">
      <w:start w:val="1"/>
      <w:numFmt w:val="lowerLetter"/>
      <w:lvlText w:val="%2."/>
      <w:lvlJc w:val="left"/>
      <w:pPr>
        <w:ind w:left="2496" w:hanging="360"/>
      </w:pPr>
    </w:lvl>
    <w:lvl w:ilvl="2" w:tplc="180A001B" w:tentative="1">
      <w:start w:val="1"/>
      <w:numFmt w:val="lowerRoman"/>
      <w:lvlText w:val="%3."/>
      <w:lvlJc w:val="right"/>
      <w:pPr>
        <w:ind w:left="3216" w:hanging="180"/>
      </w:pPr>
    </w:lvl>
    <w:lvl w:ilvl="3" w:tplc="180A000F" w:tentative="1">
      <w:start w:val="1"/>
      <w:numFmt w:val="decimal"/>
      <w:lvlText w:val="%4."/>
      <w:lvlJc w:val="left"/>
      <w:pPr>
        <w:ind w:left="3936" w:hanging="360"/>
      </w:pPr>
    </w:lvl>
    <w:lvl w:ilvl="4" w:tplc="180A0019" w:tentative="1">
      <w:start w:val="1"/>
      <w:numFmt w:val="lowerLetter"/>
      <w:lvlText w:val="%5."/>
      <w:lvlJc w:val="left"/>
      <w:pPr>
        <w:ind w:left="4656" w:hanging="360"/>
      </w:pPr>
    </w:lvl>
    <w:lvl w:ilvl="5" w:tplc="180A001B" w:tentative="1">
      <w:start w:val="1"/>
      <w:numFmt w:val="lowerRoman"/>
      <w:lvlText w:val="%6."/>
      <w:lvlJc w:val="right"/>
      <w:pPr>
        <w:ind w:left="5376" w:hanging="180"/>
      </w:pPr>
    </w:lvl>
    <w:lvl w:ilvl="6" w:tplc="180A000F" w:tentative="1">
      <w:start w:val="1"/>
      <w:numFmt w:val="decimal"/>
      <w:lvlText w:val="%7."/>
      <w:lvlJc w:val="left"/>
      <w:pPr>
        <w:ind w:left="6096" w:hanging="360"/>
      </w:pPr>
    </w:lvl>
    <w:lvl w:ilvl="7" w:tplc="180A0019" w:tentative="1">
      <w:start w:val="1"/>
      <w:numFmt w:val="lowerLetter"/>
      <w:lvlText w:val="%8."/>
      <w:lvlJc w:val="left"/>
      <w:pPr>
        <w:ind w:left="6816" w:hanging="360"/>
      </w:pPr>
    </w:lvl>
    <w:lvl w:ilvl="8" w:tplc="180A001B" w:tentative="1">
      <w:start w:val="1"/>
      <w:numFmt w:val="lowerRoman"/>
      <w:lvlText w:val="%9."/>
      <w:lvlJc w:val="right"/>
      <w:pPr>
        <w:ind w:left="7536" w:hanging="180"/>
      </w:pPr>
    </w:lvl>
  </w:abstractNum>
  <w:abstractNum w:abstractNumId="8">
    <w:nsid w:val="522D5FED"/>
    <w:multiLevelType w:val="hybridMultilevel"/>
    <w:tmpl w:val="BF105C20"/>
    <w:lvl w:ilvl="0" w:tplc="70608A2A">
      <w:start w:val="1"/>
      <w:numFmt w:val="lowerLetter"/>
      <w:lvlText w:val="%1."/>
      <w:lvlJc w:val="left"/>
      <w:pPr>
        <w:ind w:left="1776" w:hanging="360"/>
      </w:pPr>
      <w:rPr>
        <w:rFonts w:hint="default"/>
        <w:b w:val="0"/>
      </w:rPr>
    </w:lvl>
    <w:lvl w:ilvl="1" w:tplc="6A34AF22">
      <w:start w:val="1"/>
      <w:numFmt w:val="decimal"/>
      <w:lvlText w:val="%2."/>
      <w:lvlJc w:val="left"/>
      <w:pPr>
        <w:ind w:left="2496" w:hanging="360"/>
      </w:pPr>
      <w:rPr>
        <w:rFonts w:ascii="Times New Roman" w:eastAsia="Calibri" w:hAnsi="Times New Roman" w:cs="Calibri"/>
      </w:rPr>
    </w:lvl>
    <w:lvl w:ilvl="2" w:tplc="180A001B">
      <w:start w:val="1"/>
      <w:numFmt w:val="lowerRoman"/>
      <w:lvlText w:val="%3."/>
      <w:lvlJc w:val="right"/>
      <w:pPr>
        <w:ind w:left="3216" w:hanging="180"/>
      </w:pPr>
    </w:lvl>
    <w:lvl w:ilvl="3" w:tplc="A454D652">
      <w:start w:val="1"/>
      <w:numFmt w:val="bullet"/>
      <w:lvlText w:val="-"/>
      <w:lvlJc w:val="left"/>
      <w:pPr>
        <w:ind w:left="3936" w:hanging="360"/>
      </w:pPr>
      <w:rPr>
        <w:rFonts w:ascii="Times New Roman" w:eastAsia="Calibri" w:hAnsi="Times New Roman" w:cs="Times New Roman" w:hint="default"/>
      </w:rPr>
    </w:lvl>
    <w:lvl w:ilvl="4" w:tplc="180A0019" w:tentative="1">
      <w:start w:val="1"/>
      <w:numFmt w:val="lowerLetter"/>
      <w:lvlText w:val="%5."/>
      <w:lvlJc w:val="left"/>
      <w:pPr>
        <w:ind w:left="4656" w:hanging="360"/>
      </w:pPr>
    </w:lvl>
    <w:lvl w:ilvl="5" w:tplc="180A001B" w:tentative="1">
      <w:start w:val="1"/>
      <w:numFmt w:val="lowerRoman"/>
      <w:lvlText w:val="%6."/>
      <w:lvlJc w:val="right"/>
      <w:pPr>
        <w:ind w:left="5376" w:hanging="180"/>
      </w:pPr>
    </w:lvl>
    <w:lvl w:ilvl="6" w:tplc="180A000F" w:tentative="1">
      <w:start w:val="1"/>
      <w:numFmt w:val="decimal"/>
      <w:lvlText w:val="%7."/>
      <w:lvlJc w:val="left"/>
      <w:pPr>
        <w:ind w:left="6096" w:hanging="360"/>
      </w:pPr>
    </w:lvl>
    <w:lvl w:ilvl="7" w:tplc="180A0019" w:tentative="1">
      <w:start w:val="1"/>
      <w:numFmt w:val="lowerLetter"/>
      <w:lvlText w:val="%8."/>
      <w:lvlJc w:val="left"/>
      <w:pPr>
        <w:ind w:left="6816" w:hanging="360"/>
      </w:pPr>
    </w:lvl>
    <w:lvl w:ilvl="8" w:tplc="180A001B" w:tentative="1">
      <w:start w:val="1"/>
      <w:numFmt w:val="lowerRoman"/>
      <w:lvlText w:val="%9."/>
      <w:lvlJc w:val="right"/>
      <w:pPr>
        <w:ind w:left="7536" w:hanging="180"/>
      </w:pPr>
    </w:lvl>
  </w:abstractNum>
  <w:abstractNum w:abstractNumId="9">
    <w:nsid w:val="66C01BDB"/>
    <w:multiLevelType w:val="hybridMultilevel"/>
    <w:tmpl w:val="173CC5AE"/>
    <w:lvl w:ilvl="0" w:tplc="0EBA4874">
      <w:start w:val="1"/>
      <w:numFmt w:val="lowerLetter"/>
      <w:lvlText w:val="%1."/>
      <w:lvlJc w:val="left"/>
      <w:pPr>
        <w:ind w:left="1776" w:hanging="360"/>
      </w:pPr>
      <w:rPr>
        <w:rFonts w:hint="default"/>
        <w:b w:val="0"/>
      </w:rPr>
    </w:lvl>
    <w:lvl w:ilvl="1" w:tplc="180A0019" w:tentative="1">
      <w:start w:val="1"/>
      <w:numFmt w:val="lowerLetter"/>
      <w:lvlText w:val="%2."/>
      <w:lvlJc w:val="left"/>
      <w:pPr>
        <w:ind w:left="2496" w:hanging="360"/>
      </w:pPr>
    </w:lvl>
    <w:lvl w:ilvl="2" w:tplc="180A001B" w:tentative="1">
      <w:start w:val="1"/>
      <w:numFmt w:val="lowerRoman"/>
      <w:lvlText w:val="%3."/>
      <w:lvlJc w:val="right"/>
      <w:pPr>
        <w:ind w:left="3216" w:hanging="180"/>
      </w:pPr>
    </w:lvl>
    <w:lvl w:ilvl="3" w:tplc="180A000F" w:tentative="1">
      <w:start w:val="1"/>
      <w:numFmt w:val="decimal"/>
      <w:lvlText w:val="%4."/>
      <w:lvlJc w:val="left"/>
      <w:pPr>
        <w:ind w:left="3936" w:hanging="360"/>
      </w:pPr>
    </w:lvl>
    <w:lvl w:ilvl="4" w:tplc="180A0019" w:tentative="1">
      <w:start w:val="1"/>
      <w:numFmt w:val="lowerLetter"/>
      <w:lvlText w:val="%5."/>
      <w:lvlJc w:val="left"/>
      <w:pPr>
        <w:ind w:left="4656" w:hanging="360"/>
      </w:pPr>
    </w:lvl>
    <w:lvl w:ilvl="5" w:tplc="180A001B" w:tentative="1">
      <w:start w:val="1"/>
      <w:numFmt w:val="lowerRoman"/>
      <w:lvlText w:val="%6."/>
      <w:lvlJc w:val="right"/>
      <w:pPr>
        <w:ind w:left="5376" w:hanging="180"/>
      </w:pPr>
    </w:lvl>
    <w:lvl w:ilvl="6" w:tplc="180A000F" w:tentative="1">
      <w:start w:val="1"/>
      <w:numFmt w:val="decimal"/>
      <w:lvlText w:val="%7."/>
      <w:lvlJc w:val="left"/>
      <w:pPr>
        <w:ind w:left="6096" w:hanging="360"/>
      </w:pPr>
    </w:lvl>
    <w:lvl w:ilvl="7" w:tplc="180A0019" w:tentative="1">
      <w:start w:val="1"/>
      <w:numFmt w:val="lowerLetter"/>
      <w:lvlText w:val="%8."/>
      <w:lvlJc w:val="left"/>
      <w:pPr>
        <w:ind w:left="6816" w:hanging="360"/>
      </w:pPr>
    </w:lvl>
    <w:lvl w:ilvl="8" w:tplc="180A001B" w:tentative="1">
      <w:start w:val="1"/>
      <w:numFmt w:val="lowerRoman"/>
      <w:lvlText w:val="%9."/>
      <w:lvlJc w:val="right"/>
      <w:pPr>
        <w:ind w:left="7536" w:hanging="180"/>
      </w:pPr>
    </w:lvl>
  </w:abstractNum>
  <w:abstractNum w:abstractNumId="10">
    <w:nsid w:val="67092053"/>
    <w:multiLevelType w:val="hybridMultilevel"/>
    <w:tmpl w:val="5134C9BA"/>
    <w:lvl w:ilvl="0" w:tplc="99D4E136">
      <w:start w:val="1"/>
      <w:numFmt w:val="lowerLetter"/>
      <w:lvlText w:val="%1."/>
      <w:lvlJc w:val="left"/>
      <w:pPr>
        <w:ind w:left="2136" w:hanging="360"/>
      </w:pPr>
      <w:rPr>
        <w:rFonts w:hint="default"/>
      </w:rPr>
    </w:lvl>
    <w:lvl w:ilvl="1" w:tplc="180A0019" w:tentative="1">
      <w:start w:val="1"/>
      <w:numFmt w:val="lowerLetter"/>
      <w:lvlText w:val="%2."/>
      <w:lvlJc w:val="left"/>
      <w:pPr>
        <w:ind w:left="2856" w:hanging="360"/>
      </w:pPr>
    </w:lvl>
    <w:lvl w:ilvl="2" w:tplc="180A001B" w:tentative="1">
      <w:start w:val="1"/>
      <w:numFmt w:val="lowerRoman"/>
      <w:lvlText w:val="%3."/>
      <w:lvlJc w:val="right"/>
      <w:pPr>
        <w:ind w:left="3576" w:hanging="180"/>
      </w:pPr>
    </w:lvl>
    <w:lvl w:ilvl="3" w:tplc="180A000F" w:tentative="1">
      <w:start w:val="1"/>
      <w:numFmt w:val="decimal"/>
      <w:lvlText w:val="%4."/>
      <w:lvlJc w:val="left"/>
      <w:pPr>
        <w:ind w:left="4296" w:hanging="360"/>
      </w:pPr>
    </w:lvl>
    <w:lvl w:ilvl="4" w:tplc="180A0019" w:tentative="1">
      <w:start w:val="1"/>
      <w:numFmt w:val="lowerLetter"/>
      <w:lvlText w:val="%5."/>
      <w:lvlJc w:val="left"/>
      <w:pPr>
        <w:ind w:left="5016" w:hanging="360"/>
      </w:pPr>
    </w:lvl>
    <w:lvl w:ilvl="5" w:tplc="180A001B" w:tentative="1">
      <w:start w:val="1"/>
      <w:numFmt w:val="lowerRoman"/>
      <w:lvlText w:val="%6."/>
      <w:lvlJc w:val="right"/>
      <w:pPr>
        <w:ind w:left="5736" w:hanging="180"/>
      </w:pPr>
    </w:lvl>
    <w:lvl w:ilvl="6" w:tplc="180A000F" w:tentative="1">
      <w:start w:val="1"/>
      <w:numFmt w:val="decimal"/>
      <w:lvlText w:val="%7."/>
      <w:lvlJc w:val="left"/>
      <w:pPr>
        <w:ind w:left="6456" w:hanging="360"/>
      </w:pPr>
    </w:lvl>
    <w:lvl w:ilvl="7" w:tplc="180A0019" w:tentative="1">
      <w:start w:val="1"/>
      <w:numFmt w:val="lowerLetter"/>
      <w:lvlText w:val="%8."/>
      <w:lvlJc w:val="left"/>
      <w:pPr>
        <w:ind w:left="7176" w:hanging="360"/>
      </w:pPr>
    </w:lvl>
    <w:lvl w:ilvl="8" w:tplc="180A001B" w:tentative="1">
      <w:start w:val="1"/>
      <w:numFmt w:val="lowerRoman"/>
      <w:lvlText w:val="%9."/>
      <w:lvlJc w:val="right"/>
      <w:pPr>
        <w:ind w:left="7896" w:hanging="180"/>
      </w:pPr>
    </w:lvl>
  </w:abstractNum>
  <w:abstractNum w:abstractNumId="11">
    <w:nsid w:val="6E2F4A9C"/>
    <w:multiLevelType w:val="hybridMultilevel"/>
    <w:tmpl w:val="F9222A70"/>
    <w:lvl w:ilvl="0" w:tplc="5B506982">
      <w:start w:val="1"/>
      <w:numFmt w:val="lowerLetter"/>
      <w:lvlText w:val="%1."/>
      <w:lvlJc w:val="left"/>
      <w:pPr>
        <w:ind w:left="1776" w:hanging="360"/>
      </w:pPr>
      <w:rPr>
        <w:rFonts w:hint="default"/>
        <w:b w:val="0"/>
      </w:rPr>
    </w:lvl>
    <w:lvl w:ilvl="1" w:tplc="180A0019" w:tentative="1">
      <w:start w:val="1"/>
      <w:numFmt w:val="lowerLetter"/>
      <w:lvlText w:val="%2."/>
      <w:lvlJc w:val="left"/>
      <w:pPr>
        <w:ind w:left="2496" w:hanging="360"/>
      </w:pPr>
    </w:lvl>
    <w:lvl w:ilvl="2" w:tplc="180A001B" w:tentative="1">
      <w:start w:val="1"/>
      <w:numFmt w:val="lowerRoman"/>
      <w:lvlText w:val="%3."/>
      <w:lvlJc w:val="right"/>
      <w:pPr>
        <w:ind w:left="3216" w:hanging="180"/>
      </w:pPr>
    </w:lvl>
    <w:lvl w:ilvl="3" w:tplc="180A000F" w:tentative="1">
      <w:start w:val="1"/>
      <w:numFmt w:val="decimal"/>
      <w:lvlText w:val="%4."/>
      <w:lvlJc w:val="left"/>
      <w:pPr>
        <w:ind w:left="3936" w:hanging="360"/>
      </w:pPr>
    </w:lvl>
    <w:lvl w:ilvl="4" w:tplc="180A0019" w:tentative="1">
      <w:start w:val="1"/>
      <w:numFmt w:val="lowerLetter"/>
      <w:lvlText w:val="%5."/>
      <w:lvlJc w:val="left"/>
      <w:pPr>
        <w:ind w:left="4656" w:hanging="360"/>
      </w:pPr>
    </w:lvl>
    <w:lvl w:ilvl="5" w:tplc="180A001B" w:tentative="1">
      <w:start w:val="1"/>
      <w:numFmt w:val="lowerRoman"/>
      <w:lvlText w:val="%6."/>
      <w:lvlJc w:val="right"/>
      <w:pPr>
        <w:ind w:left="5376" w:hanging="180"/>
      </w:pPr>
    </w:lvl>
    <w:lvl w:ilvl="6" w:tplc="180A000F" w:tentative="1">
      <w:start w:val="1"/>
      <w:numFmt w:val="decimal"/>
      <w:lvlText w:val="%7."/>
      <w:lvlJc w:val="left"/>
      <w:pPr>
        <w:ind w:left="6096" w:hanging="360"/>
      </w:pPr>
    </w:lvl>
    <w:lvl w:ilvl="7" w:tplc="180A0019" w:tentative="1">
      <w:start w:val="1"/>
      <w:numFmt w:val="lowerLetter"/>
      <w:lvlText w:val="%8."/>
      <w:lvlJc w:val="left"/>
      <w:pPr>
        <w:ind w:left="6816" w:hanging="360"/>
      </w:pPr>
    </w:lvl>
    <w:lvl w:ilvl="8" w:tplc="180A001B" w:tentative="1">
      <w:start w:val="1"/>
      <w:numFmt w:val="lowerRoman"/>
      <w:lvlText w:val="%9."/>
      <w:lvlJc w:val="right"/>
      <w:pPr>
        <w:ind w:left="7536" w:hanging="180"/>
      </w:pPr>
    </w:lvl>
  </w:abstractNum>
  <w:abstractNum w:abstractNumId="12">
    <w:nsid w:val="74720ED1"/>
    <w:multiLevelType w:val="hybridMultilevel"/>
    <w:tmpl w:val="39C21678"/>
    <w:lvl w:ilvl="0" w:tplc="E64A6850">
      <w:start w:val="1"/>
      <w:numFmt w:val="lowerLetter"/>
      <w:lvlText w:val="%1."/>
      <w:lvlJc w:val="left"/>
      <w:pPr>
        <w:ind w:left="1776" w:hanging="360"/>
      </w:pPr>
      <w:rPr>
        <w:rFonts w:hint="default"/>
      </w:rPr>
    </w:lvl>
    <w:lvl w:ilvl="1" w:tplc="180A0019" w:tentative="1">
      <w:start w:val="1"/>
      <w:numFmt w:val="lowerLetter"/>
      <w:lvlText w:val="%2."/>
      <w:lvlJc w:val="left"/>
      <w:pPr>
        <w:ind w:left="2496" w:hanging="360"/>
      </w:pPr>
    </w:lvl>
    <w:lvl w:ilvl="2" w:tplc="180A001B" w:tentative="1">
      <w:start w:val="1"/>
      <w:numFmt w:val="lowerRoman"/>
      <w:lvlText w:val="%3."/>
      <w:lvlJc w:val="right"/>
      <w:pPr>
        <w:ind w:left="3216" w:hanging="180"/>
      </w:pPr>
    </w:lvl>
    <w:lvl w:ilvl="3" w:tplc="180A000F" w:tentative="1">
      <w:start w:val="1"/>
      <w:numFmt w:val="decimal"/>
      <w:lvlText w:val="%4."/>
      <w:lvlJc w:val="left"/>
      <w:pPr>
        <w:ind w:left="3936" w:hanging="360"/>
      </w:pPr>
    </w:lvl>
    <w:lvl w:ilvl="4" w:tplc="180A0019" w:tentative="1">
      <w:start w:val="1"/>
      <w:numFmt w:val="lowerLetter"/>
      <w:lvlText w:val="%5."/>
      <w:lvlJc w:val="left"/>
      <w:pPr>
        <w:ind w:left="4656" w:hanging="360"/>
      </w:pPr>
    </w:lvl>
    <w:lvl w:ilvl="5" w:tplc="180A001B" w:tentative="1">
      <w:start w:val="1"/>
      <w:numFmt w:val="lowerRoman"/>
      <w:lvlText w:val="%6."/>
      <w:lvlJc w:val="right"/>
      <w:pPr>
        <w:ind w:left="5376" w:hanging="180"/>
      </w:pPr>
    </w:lvl>
    <w:lvl w:ilvl="6" w:tplc="180A000F" w:tentative="1">
      <w:start w:val="1"/>
      <w:numFmt w:val="decimal"/>
      <w:lvlText w:val="%7."/>
      <w:lvlJc w:val="left"/>
      <w:pPr>
        <w:ind w:left="6096" w:hanging="360"/>
      </w:pPr>
    </w:lvl>
    <w:lvl w:ilvl="7" w:tplc="180A0019" w:tentative="1">
      <w:start w:val="1"/>
      <w:numFmt w:val="lowerLetter"/>
      <w:lvlText w:val="%8."/>
      <w:lvlJc w:val="left"/>
      <w:pPr>
        <w:ind w:left="6816" w:hanging="360"/>
      </w:pPr>
    </w:lvl>
    <w:lvl w:ilvl="8" w:tplc="180A001B" w:tentative="1">
      <w:start w:val="1"/>
      <w:numFmt w:val="lowerRoman"/>
      <w:lvlText w:val="%9."/>
      <w:lvlJc w:val="right"/>
      <w:pPr>
        <w:ind w:left="7536" w:hanging="180"/>
      </w:pPr>
    </w:lvl>
  </w:abstractNum>
  <w:abstractNum w:abstractNumId="13">
    <w:nsid w:val="76F56B37"/>
    <w:multiLevelType w:val="hybridMultilevel"/>
    <w:tmpl w:val="93E65EE6"/>
    <w:lvl w:ilvl="0" w:tplc="830A976C">
      <w:start w:val="1"/>
      <w:numFmt w:val="lowerLetter"/>
      <w:lvlText w:val="%1."/>
      <w:lvlJc w:val="left"/>
      <w:pPr>
        <w:ind w:left="1776" w:hanging="360"/>
      </w:pPr>
      <w:rPr>
        <w:rFonts w:hint="default"/>
        <w:i w:val="0"/>
      </w:rPr>
    </w:lvl>
    <w:lvl w:ilvl="1" w:tplc="180A0019">
      <w:start w:val="1"/>
      <w:numFmt w:val="lowerLetter"/>
      <w:lvlText w:val="%2."/>
      <w:lvlJc w:val="left"/>
      <w:pPr>
        <w:ind w:left="2496" w:hanging="360"/>
      </w:pPr>
    </w:lvl>
    <w:lvl w:ilvl="2" w:tplc="180A001B" w:tentative="1">
      <w:start w:val="1"/>
      <w:numFmt w:val="lowerRoman"/>
      <w:lvlText w:val="%3."/>
      <w:lvlJc w:val="right"/>
      <w:pPr>
        <w:ind w:left="3216" w:hanging="180"/>
      </w:pPr>
    </w:lvl>
    <w:lvl w:ilvl="3" w:tplc="180A000F" w:tentative="1">
      <w:start w:val="1"/>
      <w:numFmt w:val="decimal"/>
      <w:lvlText w:val="%4."/>
      <w:lvlJc w:val="left"/>
      <w:pPr>
        <w:ind w:left="3936" w:hanging="360"/>
      </w:pPr>
    </w:lvl>
    <w:lvl w:ilvl="4" w:tplc="180A0019" w:tentative="1">
      <w:start w:val="1"/>
      <w:numFmt w:val="lowerLetter"/>
      <w:lvlText w:val="%5."/>
      <w:lvlJc w:val="left"/>
      <w:pPr>
        <w:ind w:left="4656" w:hanging="360"/>
      </w:pPr>
    </w:lvl>
    <w:lvl w:ilvl="5" w:tplc="180A001B" w:tentative="1">
      <w:start w:val="1"/>
      <w:numFmt w:val="lowerRoman"/>
      <w:lvlText w:val="%6."/>
      <w:lvlJc w:val="right"/>
      <w:pPr>
        <w:ind w:left="5376" w:hanging="180"/>
      </w:pPr>
    </w:lvl>
    <w:lvl w:ilvl="6" w:tplc="180A000F" w:tentative="1">
      <w:start w:val="1"/>
      <w:numFmt w:val="decimal"/>
      <w:lvlText w:val="%7."/>
      <w:lvlJc w:val="left"/>
      <w:pPr>
        <w:ind w:left="6096" w:hanging="360"/>
      </w:pPr>
    </w:lvl>
    <w:lvl w:ilvl="7" w:tplc="180A0019" w:tentative="1">
      <w:start w:val="1"/>
      <w:numFmt w:val="lowerLetter"/>
      <w:lvlText w:val="%8."/>
      <w:lvlJc w:val="left"/>
      <w:pPr>
        <w:ind w:left="6816" w:hanging="360"/>
      </w:pPr>
    </w:lvl>
    <w:lvl w:ilvl="8" w:tplc="180A001B" w:tentative="1">
      <w:start w:val="1"/>
      <w:numFmt w:val="lowerRoman"/>
      <w:lvlText w:val="%9."/>
      <w:lvlJc w:val="right"/>
      <w:pPr>
        <w:ind w:left="7536" w:hanging="180"/>
      </w:pPr>
    </w:lvl>
  </w:abstractNum>
  <w:num w:numId="1">
    <w:abstractNumId w:val="2"/>
  </w:num>
  <w:num w:numId="2">
    <w:abstractNumId w:val="8"/>
  </w:num>
  <w:num w:numId="3">
    <w:abstractNumId w:val="4"/>
  </w:num>
  <w:num w:numId="4">
    <w:abstractNumId w:val="9"/>
  </w:num>
  <w:num w:numId="5">
    <w:abstractNumId w:val="11"/>
  </w:num>
  <w:num w:numId="6">
    <w:abstractNumId w:val="0"/>
  </w:num>
  <w:num w:numId="7">
    <w:abstractNumId w:val="12"/>
  </w:num>
  <w:num w:numId="8">
    <w:abstractNumId w:val="6"/>
  </w:num>
  <w:num w:numId="9">
    <w:abstractNumId w:val="10"/>
  </w:num>
  <w:num w:numId="10">
    <w:abstractNumId w:val="7"/>
  </w:num>
  <w:num w:numId="11">
    <w:abstractNumId w:val="13"/>
  </w:num>
  <w:num w:numId="12">
    <w:abstractNumId w:val="5"/>
  </w:num>
  <w:num w:numId="13">
    <w:abstractNumId w:val="1"/>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5C54"/>
    <w:rsid w:val="000B3BF3"/>
    <w:rsid w:val="000C6F89"/>
    <w:rsid w:val="000D7CF0"/>
    <w:rsid w:val="0012295A"/>
    <w:rsid w:val="001E0518"/>
    <w:rsid w:val="002455F5"/>
    <w:rsid w:val="00263C95"/>
    <w:rsid w:val="002C6892"/>
    <w:rsid w:val="002D1F27"/>
    <w:rsid w:val="003010EA"/>
    <w:rsid w:val="0039718D"/>
    <w:rsid w:val="00422C8D"/>
    <w:rsid w:val="00551D50"/>
    <w:rsid w:val="005C7821"/>
    <w:rsid w:val="005D580C"/>
    <w:rsid w:val="006142F7"/>
    <w:rsid w:val="00722192"/>
    <w:rsid w:val="00726AFD"/>
    <w:rsid w:val="00733E74"/>
    <w:rsid w:val="00735C54"/>
    <w:rsid w:val="00790728"/>
    <w:rsid w:val="008108FD"/>
    <w:rsid w:val="008763B1"/>
    <w:rsid w:val="008A63ED"/>
    <w:rsid w:val="0095792C"/>
    <w:rsid w:val="009904BA"/>
    <w:rsid w:val="009D13D3"/>
    <w:rsid w:val="009E1344"/>
    <w:rsid w:val="009E55A8"/>
    <w:rsid w:val="00A02BDA"/>
    <w:rsid w:val="00A27109"/>
    <w:rsid w:val="00A407C6"/>
    <w:rsid w:val="00A70091"/>
    <w:rsid w:val="00AD3815"/>
    <w:rsid w:val="00B215AA"/>
    <w:rsid w:val="00BC7CE5"/>
    <w:rsid w:val="00BE32CC"/>
    <w:rsid w:val="00BE7D59"/>
    <w:rsid w:val="00BF3F80"/>
    <w:rsid w:val="00BF53B1"/>
    <w:rsid w:val="00C04F5F"/>
    <w:rsid w:val="00C05C38"/>
    <w:rsid w:val="00CE3534"/>
    <w:rsid w:val="00CE362B"/>
    <w:rsid w:val="00D86F36"/>
    <w:rsid w:val="00DA2484"/>
    <w:rsid w:val="00DB6483"/>
    <w:rsid w:val="00DD2DCF"/>
    <w:rsid w:val="00E032F1"/>
    <w:rsid w:val="00E661F4"/>
    <w:rsid w:val="00E67A51"/>
    <w:rsid w:val="00ED188B"/>
    <w:rsid w:val="00F51440"/>
    <w:rsid w:val="00F72704"/>
    <w:rsid w:val="00F948D1"/>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3635"/>
    <w:rPr>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E0518"/>
    <w:pPr>
      <w:tabs>
        <w:tab w:val="center" w:pos="4419"/>
        <w:tab w:val="right" w:pos="8838"/>
      </w:tabs>
    </w:pPr>
  </w:style>
  <w:style w:type="character" w:customStyle="1" w:styleId="EncabezadoCar">
    <w:name w:val="Encabezado Car"/>
    <w:basedOn w:val="Fuentedeprrafopredeter"/>
    <w:link w:val="Encabezado"/>
    <w:uiPriority w:val="99"/>
    <w:rsid w:val="001E0518"/>
    <w:rPr>
      <w:lang w:val="es-ES_tradnl"/>
    </w:rPr>
  </w:style>
  <w:style w:type="paragraph" w:styleId="Piedepgina">
    <w:name w:val="footer"/>
    <w:basedOn w:val="Normal"/>
    <w:link w:val="PiedepginaCar"/>
    <w:uiPriority w:val="99"/>
    <w:unhideWhenUsed/>
    <w:rsid w:val="001E0518"/>
    <w:pPr>
      <w:tabs>
        <w:tab w:val="center" w:pos="4419"/>
        <w:tab w:val="right" w:pos="8838"/>
      </w:tabs>
    </w:pPr>
  </w:style>
  <w:style w:type="character" w:customStyle="1" w:styleId="PiedepginaCar">
    <w:name w:val="Pie de página Car"/>
    <w:basedOn w:val="Fuentedeprrafopredeter"/>
    <w:link w:val="Piedepgina"/>
    <w:uiPriority w:val="99"/>
    <w:qFormat/>
    <w:rsid w:val="001E0518"/>
    <w:rPr>
      <w:lang w:val="es-ES_tradnl"/>
    </w:rPr>
  </w:style>
  <w:style w:type="paragraph" w:styleId="Textodeglobo">
    <w:name w:val="Balloon Text"/>
    <w:basedOn w:val="Normal"/>
    <w:link w:val="TextodegloboCar"/>
    <w:uiPriority w:val="99"/>
    <w:semiHidden/>
    <w:unhideWhenUsed/>
    <w:rsid w:val="009E55A8"/>
    <w:rPr>
      <w:rFonts w:ascii="Tahoma" w:hAnsi="Tahoma" w:cs="Tahoma"/>
      <w:sz w:val="16"/>
      <w:szCs w:val="16"/>
    </w:rPr>
  </w:style>
  <w:style w:type="character" w:customStyle="1" w:styleId="TextodegloboCar">
    <w:name w:val="Texto de globo Car"/>
    <w:basedOn w:val="Fuentedeprrafopredeter"/>
    <w:link w:val="Textodeglobo"/>
    <w:uiPriority w:val="99"/>
    <w:semiHidden/>
    <w:rsid w:val="009E55A8"/>
    <w:rPr>
      <w:rFonts w:ascii="Tahoma" w:hAnsi="Tahoma" w:cs="Tahoma"/>
      <w:sz w:val="16"/>
      <w:szCs w:val="16"/>
      <w:lang w:val="es-ES_tradnl"/>
    </w:rPr>
  </w:style>
  <w:style w:type="table" w:styleId="Tablaconcuadrcula">
    <w:name w:val="Table Grid"/>
    <w:basedOn w:val="Tablanormal"/>
    <w:uiPriority w:val="59"/>
    <w:rsid w:val="00422C8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BF53B1"/>
    <w:pPr>
      <w:ind w:left="720"/>
      <w:contextualSpacing/>
    </w:pPr>
    <w:rPr>
      <w:lang w:val="es-MX"/>
    </w:rPr>
  </w:style>
  <w:style w:type="character" w:styleId="Refdecomentario">
    <w:name w:val="annotation reference"/>
    <w:basedOn w:val="Fuentedeprrafopredeter"/>
    <w:uiPriority w:val="99"/>
    <w:semiHidden/>
    <w:unhideWhenUsed/>
    <w:rsid w:val="008A63ED"/>
    <w:rPr>
      <w:sz w:val="16"/>
      <w:szCs w:val="16"/>
    </w:rPr>
  </w:style>
  <w:style w:type="paragraph" w:styleId="Textocomentario">
    <w:name w:val="annotation text"/>
    <w:basedOn w:val="Normal"/>
    <w:link w:val="TextocomentarioCar"/>
    <w:uiPriority w:val="99"/>
    <w:semiHidden/>
    <w:unhideWhenUsed/>
    <w:rsid w:val="008A63ED"/>
    <w:rPr>
      <w:sz w:val="20"/>
      <w:szCs w:val="20"/>
    </w:rPr>
  </w:style>
  <w:style w:type="character" w:customStyle="1" w:styleId="TextocomentarioCar">
    <w:name w:val="Texto comentario Car"/>
    <w:basedOn w:val="Fuentedeprrafopredeter"/>
    <w:link w:val="Textocomentario"/>
    <w:uiPriority w:val="99"/>
    <w:semiHidden/>
    <w:rsid w:val="008A63ED"/>
    <w:rPr>
      <w:sz w:val="20"/>
      <w:szCs w:val="20"/>
      <w:lang w:val="es-ES_tradnl"/>
    </w:rPr>
  </w:style>
  <w:style w:type="paragraph" w:styleId="Asuntodelcomentario">
    <w:name w:val="annotation subject"/>
    <w:basedOn w:val="Textocomentario"/>
    <w:next w:val="Textocomentario"/>
    <w:link w:val="AsuntodelcomentarioCar"/>
    <w:uiPriority w:val="99"/>
    <w:semiHidden/>
    <w:unhideWhenUsed/>
    <w:rsid w:val="008A63ED"/>
    <w:rPr>
      <w:b/>
      <w:bCs/>
    </w:rPr>
  </w:style>
  <w:style w:type="character" w:customStyle="1" w:styleId="AsuntodelcomentarioCar">
    <w:name w:val="Asunto del comentario Car"/>
    <w:basedOn w:val="TextocomentarioCar"/>
    <w:link w:val="Asuntodelcomentario"/>
    <w:uiPriority w:val="99"/>
    <w:semiHidden/>
    <w:rsid w:val="008A63ED"/>
    <w:rPr>
      <w:b/>
      <w:bCs/>
      <w:sz w:val="20"/>
      <w:szCs w:val="20"/>
      <w:lang w:val="es-ES_tradnl"/>
    </w:rPr>
  </w:style>
  <w:style w:type="paragraph" w:customStyle="1" w:styleId="xmsonormal">
    <w:name w:val="x_msonormal"/>
    <w:basedOn w:val="Normal"/>
    <w:rsid w:val="00BE7D59"/>
    <w:pPr>
      <w:spacing w:before="100" w:beforeAutospacing="1" w:after="100" w:afterAutospacing="1"/>
    </w:pPr>
    <w:rPr>
      <w:rFonts w:ascii="Times New Roman" w:eastAsia="Times New Roman" w:hAnsi="Times New Roman" w:cs="Times New Roman"/>
      <w:lang w:val="es-PA" w:eastAsia="es-PA"/>
    </w:rPr>
  </w:style>
  <w:style w:type="paragraph" w:styleId="NormalWeb">
    <w:name w:val="Normal (Web)"/>
    <w:basedOn w:val="Normal"/>
    <w:uiPriority w:val="99"/>
    <w:unhideWhenUsed/>
    <w:rsid w:val="00BE7D59"/>
    <w:pPr>
      <w:spacing w:before="100" w:beforeAutospacing="1" w:after="100" w:afterAutospacing="1"/>
    </w:pPr>
    <w:rPr>
      <w:rFonts w:ascii="Times New Roman" w:eastAsia="Times New Roman" w:hAnsi="Times New Roman" w:cs="Times New Roman"/>
      <w:lang w:val="es-PA" w:eastAsia="es-P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3635"/>
    <w:rPr>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E0518"/>
    <w:pPr>
      <w:tabs>
        <w:tab w:val="center" w:pos="4419"/>
        <w:tab w:val="right" w:pos="8838"/>
      </w:tabs>
    </w:pPr>
  </w:style>
  <w:style w:type="character" w:customStyle="1" w:styleId="EncabezadoCar">
    <w:name w:val="Encabezado Car"/>
    <w:basedOn w:val="Fuentedeprrafopredeter"/>
    <w:link w:val="Encabezado"/>
    <w:uiPriority w:val="99"/>
    <w:rsid w:val="001E0518"/>
    <w:rPr>
      <w:lang w:val="es-ES_tradnl"/>
    </w:rPr>
  </w:style>
  <w:style w:type="paragraph" w:styleId="Piedepgina">
    <w:name w:val="footer"/>
    <w:basedOn w:val="Normal"/>
    <w:link w:val="PiedepginaCar"/>
    <w:uiPriority w:val="99"/>
    <w:unhideWhenUsed/>
    <w:rsid w:val="001E0518"/>
    <w:pPr>
      <w:tabs>
        <w:tab w:val="center" w:pos="4419"/>
        <w:tab w:val="right" w:pos="8838"/>
      </w:tabs>
    </w:pPr>
  </w:style>
  <w:style w:type="character" w:customStyle="1" w:styleId="PiedepginaCar">
    <w:name w:val="Pie de página Car"/>
    <w:basedOn w:val="Fuentedeprrafopredeter"/>
    <w:link w:val="Piedepgina"/>
    <w:uiPriority w:val="99"/>
    <w:qFormat/>
    <w:rsid w:val="001E0518"/>
    <w:rPr>
      <w:lang w:val="es-ES_tradnl"/>
    </w:rPr>
  </w:style>
  <w:style w:type="paragraph" w:styleId="Textodeglobo">
    <w:name w:val="Balloon Text"/>
    <w:basedOn w:val="Normal"/>
    <w:link w:val="TextodegloboCar"/>
    <w:uiPriority w:val="99"/>
    <w:semiHidden/>
    <w:unhideWhenUsed/>
    <w:rsid w:val="009E55A8"/>
    <w:rPr>
      <w:rFonts w:ascii="Tahoma" w:hAnsi="Tahoma" w:cs="Tahoma"/>
      <w:sz w:val="16"/>
      <w:szCs w:val="16"/>
    </w:rPr>
  </w:style>
  <w:style w:type="character" w:customStyle="1" w:styleId="TextodegloboCar">
    <w:name w:val="Texto de globo Car"/>
    <w:basedOn w:val="Fuentedeprrafopredeter"/>
    <w:link w:val="Textodeglobo"/>
    <w:uiPriority w:val="99"/>
    <w:semiHidden/>
    <w:rsid w:val="009E55A8"/>
    <w:rPr>
      <w:rFonts w:ascii="Tahoma" w:hAnsi="Tahoma" w:cs="Tahoma"/>
      <w:sz w:val="16"/>
      <w:szCs w:val="16"/>
      <w:lang w:val="es-ES_tradnl"/>
    </w:rPr>
  </w:style>
  <w:style w:type="table" w:styleId="Tablaconcuadrcula">
    <w:name w:val="Table Grid"/>
    <w:basedOn w:val="Tablanormal"/>
    <w:uiPriority w:val="59"/>
    <w:rsid w:val="00422C8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BF53B1"/>
    <w:pPr>
      <w:ind w:left="720"/>
      <w:contextualSpacing/>
    </w:pPr>
    <w:rPr>
      <w:lang w:val="es-MX"/>
    </w:rPr>
  </w:style>
  <w:style w:type="character" w:styleId="Refdecomentario">
    <w:name w:val="annotation reference"/>
    <w:basedOn w:val="Fuentedeprrafopredeter"/>
    <w:uiPriority w:val="99"/>
    <w:semiHidden/>
    <w:unhideWhenUsed/>
    <w:rsid w:val="008A63ED"/>
    <w:rPr>
      <w:sz w:val="16"/>
      <w:szCs w:val="16"/>
    </w:rPr>
  </w:style>
  <w:style w:type="paragraph" w:styleId="Textocomentario">
    <w:name w:val="annotation text"/>
    <w:basedOn w:val="Normal"/>
    <w:link w:val="TextocomentarioCar"/>
    <w:uiPriority w:val="99"/>
    <w:semiHidden/>
    <w:unhideWhenUsed/>
    <w:rsid w:val="008A63ED"/>
    <w:rPr>
      <w:sz w:val="20"/>
      <w:szCs w:val="20"/>
    </w:rPr>
  </w:style>
  <w:style w:type="character" w:customStyle="1" w:styleId="TextocomentarioCar">
    <w:name w:val="Texto comentario Car"/>
    <w:basedOn w:val="Fuentedeprrafopredeter"/>
    <w:link w:val="Textocomentario"/>
    <w:uiPriority w:val="99"/>
    <w:semiHidden/>
    <w:rsid w:val="008A63ED"/>
    <w:rPr>
      <w:sz w:val="20"/>
      <w:szCs w:val="20"/>
      <w:lang w:val="es-ES_tradnl"/>
    </w:rPr>
  </w:style>
  <w:style w:type="paragraph" w:styleId="Asuntodelcomentario">
    <w:name w:val="annotation subject"/>
    <w:basedOn w:val="Textocomentario"/>
    <w:next w:val="Textocomentario"/>
    <w:link w:val="AsuntodelcomentarioCar"/>
    <w:uiPriority w:val="99"/>
    <w:semiHidden/>
    <w:unhideWhenUsed/>
    <w:rsid w:val="008A63ED"/>
    <w:rPr>
      <w:b/>
      <w:bCs/>
    </w:rPr>
  </w:style>
  <w:style w:type="character" w:customStyle="1" w:styleId="AsuntodelcomentarioCar">
    <w:name w:val="Asunto del comentario Car"/>
    <w:basedOn w:val="TextocomentarioCar"/>
    <w:link w:val="Asuntodelcomentario"/>
    <w:uiPriority w:val="99"/>
    <w:semiHidden/>
    <w:rsid w:val="008A63ED"/>
    <w:rPr>
      <w:b/>
      <w:bCs/>
      <w:sz w:val="20"/>
      <w:szCs w:val="20"/>
      <w:lang w:val="es-ES_tradnl"/>
    </w:rPr>
  </w:style>
  <w:style w:type="paragraph" w:customStyle="1" w:styleId="xmsonormal">
    <w:name w:val="x_msonormal"/>
    <w:basedOn w:val="Normal"/>
    <w:rsid w:val="00BE7D59"/>
    <w:pPr>
      <w:spacing w:before="100" w:beforeAutospacing="1" w:after="100" w:afterAutospacing="1"/>
    </w:pPr>
    <w:rPr>
      <w:rFonts w:ascii="Times New Roman" w:eastAsia="Times New Roman" w:hAnsi="Times New Roman" w:cs="Times New Roman"/>
      <w:lang w:val="es-PA" w:eastAsia="es-PA"/>
    </w:rPr>
  </w:style>
  <w:style w:type="paragraph" w:styleId="NormalWeb">
    <w:name w:val="Normal (Web)"/>
    <w:basedOn w:val="Normal"/>
    <w:uiPriority w:val="99"/>
    <w:unhideWhenUsed/>
    <w:rsid w:val="00BE7D59"/>
    <w:pPr>
      <w:spacing w:before="100" w:beforeAutospacing="1" w:after="100" w:afterAutospacing="1"/>
    </w:pPr>
    <w:rPr>
      <w:rFonts w:ascii="Times New Roman" w:eastAsia="Times New Roman" w:hAnsi="Times New Roman" w:cs="Times New Roman"/>
      <w:lang w:val="es-PA" w:eastAsia="es-P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4887897">
      <w:bodyDiv w:val="1"/>
      <w:marLeft w:val="0"/>
      <w:marRight w:val="0"/>
      <w:marTop w:val="0"/>
      <w:marBottom w:val="0"/>
      <w:divBdr>
        <w:top w:val="none" w:sz="0" w:space="0" w:color="auto"/>
        <w:left w:val="none" w:sz="0" w:space="0" w:color="auto"/>
        <w:bottom w:val="none" w:sz="0" w:space="0" w:color="auto"/>
        <w:right w:val="none" w:sz="0" w:space="0" w:color="auto"/>
      </w:divBdr>
      <w:divsChild>
        <w:div w:id="243878335">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79CC52-B3DB-435B-A073-4446F8D87E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3</Pages>
  <Words>1075</Words>
  <Characters>5918</Characters>
  <Application>Microsoft Office Word</Application>
  <DocSecurity>0</DocSecurity>
  <Lines>49</Lines>
  <Paragraphs>13</Paragraphs>
  <ScaleCrop>false</ScaleCrop>
  <HeadingPairs>
    <vt:vector size="2" baseType="variant">
      <vt:variant>
        <vt:lpstr>Título</vt:lpstr>
      </vt:variant>
      <vt:variant>
        <vt:i4>1</vt:i4>
      </vt:variant>
    </vt:vector>
  </HeadingPairs>
  <TitlesOfParts>
    <vt:vector size="1" baseType="lpstr">
      <vt:lpstr/>
    </vt:vector>
  </TitlesOfParts>
  <Company>AUTORIDAD NACIONAL DEL AMBIENTE</Company>
  <LinksUpToDate>false</LinksUpToDate>
  <CharactersWithSpaces>6980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Lesly Ramirez Vega</cp:lastModifiedBy>
  <cp:revision>12</cp:revision>
  <cp:lastPrinted>2019-08-26T17:43:00Z</cp:lastPrinted>
  <dcterms:created xsi:type="dcterms:W3CDTF">2019-11-19T18:29:00Z</dcterms:created>
  <dcterms:modified xsi:type="dcterms:W3CDTF">2019-11-21T18:32:00Z</dcterms:modified>
</cp:coreProperties>
</file>