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C2" w:rsidRPr="00CE5DFB" w:rsidRDefault="007F7A25" w:rsidP="00CE5DFB">
      <w:pPr>
        <w:keepNext/>
        <w:tabs>
          <w:tab w:val="left" w:pos="1980"/>
        </w:tabs>
        <w:spacing w:after="0" w:line="240" w:lineRule="auto"/>
        <w:jc w:val="center"/>
        <w:outlineLvl w:val="0"/>
        <w:rPr>
          <w:rFonts w:ascii="Times New Roman" w:eastAsia="Times New Roman" w:hAnsi="Times New Roman" w:cs="Times New Roman"/>
          <w:b/>
          <w:iCs/>
          <w:sz w:val="24"/>
          <w:szCs w:val="24"/>
          <w:lang w:val="es-ES_tradnl" w:eastAsia="es-ES"/>
        </w:rPr>
      </w:pPr>
      <w:r w:rsidRPr="0012727D">
        <w:rPr>
          <w:rFonts w:ascii="Times New Roman" w:eastAsia="Times New Roman" w:hAnsi="Times New Roman" w:cs="Times New Roman"/>
          <w:b/>
          <w:iCs/>
          <w:sz w:val="24"/>
          <w:szCs w:val="24"/>
          <w:lang w:val="es-ES_tradnl" w:eastAsia="es-ES"/>
        </w:rPr>
        <w:t xml:space="preserve"> </w:t>
      </w:r>
      <w:r w:rsidR="00B936C2" w:rsidRPr="00CE5DFB">
        <w:rPr>
          <w:rFonts w:ascii="Times New Roman" w:eastAsia="Times New Roman" w:hAnsi="Times New Roman" w:cs="Times New Roman"/>
          <w:b/>
          <w:iCs/>
          <w:sz w:val="24"/>
          <w:szCs w:val="24"/>
          <w:lang w:val="es-ES_tradnl" w:eastAsia="es-ES"/>
        </w:rPr>
        <w:t>MINISTERIO DE AMBIENTE</w:t>
      </w:r>
    </w:p>
    <w:p w:rsidR="006A3B11" w:rsidRPr="00CE5DFB" w:rsidRDefault="006A3B11" w:rsidP="00CE5DFB">
      <w:pPr>
        <w:keepNext/>
        <w:tabs>
          <w:tab w:val="left" w:pos="1980"/>
        </w:tabs>
        <w:spacing w:after="0" w:line="240" w:lineRule="auto"/>
        <w:jc w:val="center"/>
        <w:outlineLvl w:val="0"/>
        <w:rPr>
          <w:rFonts w:ascii="Times New Roman" w:eastAsia="Times New Roman" w:hAnsi="Times New Roman" w:cs="Times New Roman"/>
          <w:b/>
          <w:iCs/>
          <w:sz w:val="24"/>
          <w:szCs w:val="24"/>
          <w:lang w:val="es-ES_tradnl" w:eastAsia="es-ES"/>
        </w:rPr>
      </w:pPr>
      <w:r w:rsidRPr="00CE5DFB">
        <w:rPr>
          <w:rFonts w:ascii="Times New Roman" w:eastAsia="Times New Roman" w:hAnsi="Times New Roman" w:cs="Times New Roman"/>
          <w:b/>
          <w:iCs/>
          <w:sz w:val="24"/>
          <w:szCs w:val="24"/>
          <w:lang w:val="es-ES_tradnl" w:eastAsia="es-ES"/>
        </w:rPr>
        <w:t>DIRECCIÓN REGIONAL DE PANAMÁ METROPOLITANA</w:t>
      </w:r>
    </w:p>
    <w:p w:rsidR="00B936C2" w:rsidRPr="00CE5DFB" w:rsidRDefault="00CA5D26" w:rsidP="00CE5DFB">
      <w:pPr>
        <w:tabs>
          <w:tab w:val="left" w:pos="1980"/>
        </w:tabs>
        <w:spacing w:after="0" w:line="240" w:lineRule="auto"/>
        <w:jc w:val="center"/>
        <w:rPr>
          <w:rFonts w:ascii="Times New Roman" w:eastAsia="Times New Roman" w:hAnsi="Times New Roman" w:cs="Times New Roman"/>
          <w:b/>
          <w:sz w:val="24"/>
          <w:szCs w:val="24"/>
          <w:lang w:val="es-MX" w:eastAsia="es-ES"/>
        </w:rPr>
      </w:pPr>
      <w:r w:rsidRPr="00CE5DFB">
        <w:rPr>
          <w:rFonts w:ascii="Times New Roman" w:eastAsia="Times New Roman" w:hAnsi="Times New Roman" w:cs="Times New Roman"/>
          <w:b/>
          <w:sz w:val="24"/>
          <w:szCs w:val="24"/>
          <w:lang w:val="es-MX" w:eastAsia="es-ES"/>
        </w:rPr>
        <w:t xml:space="preserve">SECCIÓN </w:t>
      </w:r>
      <w:r w:rsidR="00B936C2" w:rsidRPr="00CE5DFB">
        <w:rPr>
          <w:rFonts w:ascii="Times New Roman" w:eastAsia="Times New Roman" w:hAnsi="Times New Roman" w:cs="Times New Roman"/>
          <w:b/>
          <w:sz w:val="24"/>
          <w:szCs w:val="24"/>
          <w:lang w:val="es-MX" w:eastAsia="es-ES"/>
        </w:rPr>
        <w:t>DE EVALUACIÓN DE IMPACTO AMBIENTAL</w:t>
      </w:r>
    </w:p>
    <w:p w:rsidR="006A3B11" w:rsidRPr="00CE5DFB" w:rsidRDefault="006A3B11" w:rsidP="00CE5DFB">
      <w:pPr>
        <w:tabs>
          <w:tab w:val="left" w:pos="1980"/>
        </w:tabs>
        <w:spacing w:after="0" w:line="240" w:lineRule="auto"/>
        <w:jc w:val="center"/>
        <w:rPr>
          <w:rFonts w:ascii="Times New Roman" w:eastAsia="Times New Roman" w:hAnsi="Times New Roman" w:cs="Times New Roman"/>
          <w:b/>
          <w:sz w:val="24"/>
          <w:szCs w:val="24"/>
          <w:lang w:val="es-MX" w:eastAsia="es-ES"/>
        </w:rPr>
      </w:pPr>
    </w:p>
    <w:p w:rsidR="00D43562" w:rsidRPr="00CE5DFB" w:rsidRDefault="00B936C2" w:rsidP="00CE5DFB">
      <w:pPr>
        <w:tabs>
          <w:tab w:val="left" w:pos="1980"/>
        </w:tabs>
        <w:spacing w:after="0" w:line="240" w:lineRule="auto"/>
        <w:jc w:val="center"/>
        <w:rPr>
          <w:rFonts w:ascii="Times New Roman" w:eastAsia="Times New Roman" w:hAnsi="Times New Roman" w:cs="Times New Roman"/>
          <w:b/>
          <w:bCs/>
          <w:spacing w:val="-3"/>
          <w:sz w:val="24"/>
          <w:szCs w:val="24"/>
          <w:lang w:val="es-ES" w:eastAsia="zh-CN"/>
        </w:rPr>
      </w:pPr>
      <w:r w:rsidRPr="00CE5DFB">
        <w:rPr>
          <w:rFonts w:ascii="Times New Roman" w:eastAsia="Times New Roman" w:hAnsi="Times New Roman" w:cs="Times New Roman"/>
          <w:b/>
          <w:sz w:val="24"/>
          <w:szCs w:val="24"/>
          <w:lang w:val="es-MX" w:eastAsia="es-ES"/>
        </w:rPr>
        <w:t>INFORME DE REVISIÓN DE CONTENIDOS MÍNIMOS DE MODIFICACIÓN AL ESTUDIO DE IMPACTO AMBIENTAL</w:t>
      </w:r>
      <w:r w:rsidR="006C74D5" w:rsidRPr="00CE5DFB">
        <w:rPr>
          <w:rFonts w:ascii="Times New Roman" w:eastAsia="Times New Roman" w:hAnsi="Times New Roman" w:cs="Times New Roman"/>
          <w:b/>
          <w:sz w:val="24"/>
          <w:szCs w:val="24"/>
          <w:lang w:val="es-MX" w:eastAsia="es-ES"/>
        </w:rPr>
        <w:t>-</w:t>
      </w:r>
      <w:r w:rsidR="006743F2" w:rsidRPr="00CE5DFB">
        <w:rPr>
          <w:rFonts w:ascii="Times New Roman" w:eastAsia="Times New Roman" w:hAnsi="Times New Roman" w:cs="Times New Roman"/>
          <w:b/>
          <w:bCs/>
          <w:spacing w:val="-3"/>
          <w:sz w:val="24"/>
          <w:szCs w:val="24"/>
          <w:lang w:val="es-ES" w:eastAsia="zh-CN"/>
        </w:rPr>
        <w:t xml:space="preserve"> </w:t>
      </w:r>
    </w:p>
    <w:p w:rsidR="00B936C2" w:rsidRPr="00CE5DFB" w:rsidRDefault="006743F2" w:rsidP="00CE5DFB">
      <w:pPr>
        <w:tabs>
          <w:tab w:val="left" w:pos="1980"/>
        </w:tabs>
        <w:spacing w:after="0" w:line="240" w:lineRule="auto"/>
        <w:jc w:val="center"/>
        <w:rPr>
          <w:rFonts w:ascii="Times New Roman" w:eastAsia="Times New Roman" w:hAnsi="Times New Roman" w:cs="Times New Roman"/>
          <w:b/>
          <w:sz w:val="24"/>
          <w:szCs w:val="24"/>
          <w:lang w:val="es-MX" w:eastAsia="es-ES"/>
        </w:rPr>
      </w:pPr>
      <w:r w:rsidRPr="00CE5DFB">
        <w:rPr>
          <w:rFonts w:ascii="Times New Roman" w:eastAsia="Times New Roman" w:hAnsi="Times New Roman" w:cs="Times New Roman"/>
          <w:b/>
          <w:bCs/>
          <w:spacing w:val="-3"/>
          <w:sz w:val="24"/>
          <w:szCs w:val="24"/>
          <w:lang w:val="es-ES" w:eastAsia="zh-CN"/>
        </w:rPr>
        <w:t>DRPM-ADM-MOD</w:t>
      </w:r>
      <w:r w:rsidRPr="00CE5DFB">
        <w:rPr>
          <w:rFonts w:ascii="Times New Roman" w:eastAsia="Times New Roman" w:hAnsi="Times New Roman" w:cs="Times New Roman"/>
          <w:b/>
          <w:sz w:val="24"/>
          <w:szCs w:val="24"/>
          <w:lang w:val="es-MX" w:eastAsia="es-ES"/>
        </w:rPr>
        <w:t xml:space="preserve"> </w:t>
      </w:r>
      <w:r w:rsidR="00426A70" w:rsidRPr="00CE5DFB">
        <w:rPr>
          <w:rFonts w:ascii="Times New Roman" w:eastAsia="Times New Roman" w:hAnsi="Times New Roman" w:cs="Times New Roman"/>
          <w:b/>
          <w:sz w:val="24"/>
          <w:szCs w:val="24"/>
          <w:lang w:val="es-MX" w:eastAsia="es-ES"/>
        </w:rPr>
        <w:t>SEIA-</w:t>
      </w:r>
      <w:r w:rsidR="006C74D5" w:rsidRPr="00CE5DFB">
        <w:rPr>
          <w:rFonts w:ascii="Times New Roman" w:eastAsia="Times New Roman" w:hAnsi="Times New Roman" w:cs="Times New Roman"/>
          <w:b/>
          <w:sz w:val="24"/>
          <w:szCs w:val="24"/>
          <w:lang w:val="es-MX" w:eastAsia="es-ES"/>
        </w:rPr>
        <w:t xml:space="preserve">No </w:t>
      </w:r>
      <w:r w:rsidR="0002713B" w:rsidRPr="00CE5DFB">
        <w:rPr>
          <w:rFonts w:ascii="Times New Roman" w:eastAsia="Times New Roman" w:hAnsi="Times New Roman" w:cs="Times New Roman"/>
          <w:b/>
          <w:sz w:val="24"/>
          <w:szCs w:val="24"/>
          <w:lang w:val="es-MX" w:eastAsia="es-ES"/>
        </w:rPr>
        <w:t>0</w:t>
      </w:r>
      <w:r w:rsidR="00A62CA9" w:rsidRPr="00CE5DFB">
        <w:rPr>
          <w:rFonts w:ascii="Times New Roman" w:eastAsia="Times New Roman" w:hAnsi="Times New Roman" w:cs="Times New Roman"/>
          <w:b/>
          <w:sz w:val="24"/>
          <w:szCs w:val="24"/>
          <w:lang w:val="es-MX" w:eastAsia="es-ES"/>
        </w:rPr>
        <w:t>4</w:t>
      </w:r>
      <w:r w:rsidR="00290DDF" w:rsidRPr="00CE5DFB">
        <w:rPr>
          <w:rFonts w:ascii="Times New Roman" w:eastAsia="Times New Roman" w:hAnsi="Times New Roman" w:cs="Times New Roman"/>
          <w:b/>
          <w:sz w:val="24"/>
          <w:szCs w:val="24"/>
          <w:lang w:val="es-MX" w:eastAsia="es-ES"/>
        </w:rPr>
        <w:t>3</w:t>
      </w:r>
      <w:r w:rsidR="006C74D5" w:rsidRPr="00CE5DFB">
        <w:rPr>
          <w:rFonts w:ascii="Times New Roman" w:eastAsia="Times New Roman" w:hAnsi="Times New Roman" w:cs="Times New Roman"/>
          <w:b/>
          <w:sz w:val="24"/>
          <w:szCs w:val="24"/>
          <w:lang w:val="es-MX" w:eastAsia="es-ES"/>
        </w:rPr>
        <w:t>-2019.</w:t>
      </w:r>
    </w:p>
    <w:p w:rsidR="00B936C2" w:rsidRPr="00CE5DFB" w:rsidRDefault="00B936C2" w:rsidP="00CE5DFB">
      <w:pPr>
        <w:spacing w:after="0" w:line="240" w:lineRule="auto"/>
        <w:jc w:val="both"/>
        <w:rPr>
          <w:rFonts w:ascii="Times New Roman" w:eastAsia="Times New Roman" w:hAnsi="Times New Roman" w:cs="Times New Roman"/>
          <w:vanish/>
          <w:sz w:val="24"/>
          <w:szCs w:val="24"/>
          <w:lang w:val="es-ES" w:eastAsia="es-ES"/>
        </w:rPr>
      </w:pPr>
    </w:p>
    <w:tbl>
      <w:tblPr>
        <w:tblpPr w:leftFromText="141" w:rightFromText="141" w:vertAnchor="text" w:horzAnchor="margin" w:tblpXSpec="center" w:tblpY="96"/>
        <w:tblW w:w="8789" w:type="dxa"/>
        <w:tblLook w:val="04A0" w:firstRow="1" w:lastRow="0" w:firstColumn="1" w:lastColumn="0" w:noHBand="0" w:noVBand="1"/>
      </w:tblPr>
      <w:tblGrid>
        <w:gridCol w:w="3528"/>
        <w:gridCol w:w="5261"/>
      </w:tblGrid>
      <w:tr w:rsidR="00B936C2" w:rsidRPr="00CE5DFB" w:rsidTr="00191DE9">
        <w:trPr>
          <w:trHeight w:val="269"/>
        </w:trPr>
        <w:tc>
          <w:tcPr>
            <w:tcW w:w="3528" w:type="dxa"/>
            <w:shd w:val="clear" w:color="auto" w:fill="auto"/>
          </w:tcPr>
          <w:p w:rsidR="00B936C2" w:rsidRPr="00CE5DFB" w:rsidRDefault="00B936C2" w:rsidP="00CE5DFB">
            <w:pPr>
              <w:spacing w:after="0" w:line="240" w:lineRule="auto"/>
              <w:jc w:val="both"/>
              <w:rPr>
                <w:rFonts w:ascii="Times New Roman" w:eastAsia="Times New Roman" w:hAnsi="Times New Roman" w:cs="Times New Roman"/>
                <w:b/>
                <w:sz w:val="24"/>
                <w:szCs w:val="24"/>
                <w:lang w:val="es-ES" w:eastAsia="es-ES"/>
              </w:rPr>
            </w:pPr>
            <w:r w:rsidRPr="00CE5DFB">
              <w:rPr>
                <w:rFonts w:ascii="Times New Roman" w:eastAsia="Times New Roman" w:hAnsi="Times New Roman" w:cs="Times New Roman"/>
                <w:b/>
                <w:sz w:val="24"/>
                <w:szCs w:val="24"/>
                <w:lang w:val="es-ES" w:eastAsia="es-ES"/>
              </w:rPr>
              <w:t xml:space="preserve">FECHA:  </w:t>
            </w:r>
          </w:p>
        </w:tc>
        <w:tc>
          <w:tcPr>
            <w:tcW w:w="5261" w:type="dxa"/>
            <w:shd w:val="clear" w:color="auto" w:fill="auto"/>
          </w:tcPr>
          <w:p w:rsidR="00B936C2" w:rsidRPr="00CE5DFB" w:rsidRDefault="00A62CA9" w:rsidP="00CE5DFB">
            <w:pPr>
              <w:spacing w:after="0" w:line="240" w:lineRule="auto"/>
              <w:jc w:val="both"/>
              <w:rPr>
                <w:rFonts w:ascii="Times New Roman" w:eastAsia="Times New Roman" w:hAnsi="Times New Roman" w:cs="Times New Roman"/>
                <w:b/>
                <w:sz w:val="24"/>
                <w:szCs w:val="24"/>
                <w:lang w:val="es-ES" w:eastAsia="es-ES"/>
              </w:rPr>
            </w:pPr>
            <w:r w:rsidRPr="00CE5DFB">
              <w:rPr>
                <w:rFonts w:ascii="Times New Roman" w:eastAsia="Times New Roman" w:hAnsi="Times New Roman" w:cs="Times New Roman"/>
                <w:b/>
                <w:sz w:val="24"/>
                <w:szCs w:val="24"/>
                <w:lang w:val="es-ES" w:eastAsia="es-ES"/>
              </w:rPr>
              <w:t>2</w:t>
            </w:r>
            <w:r w:rsidR="00290DDF" w:rsidRPr="00CE5DFB">
              <w:rPr>
                <w:rFonts w:ascii="Times New Roman" w:eastAsia="Times New Roman" w:hAnsi="Times New Roman" w:cs="Times New Roman"/>
                <w:b/>
                <w:sz w:val="24"/>
                <w:szCs w:val="24"/>
                <w:lang w:val="es-ES" w:eastAsia="es-ES"/>
              </w:rPr>
              <w:t>0</w:t>
            </w:r>
            <w:r w:rsidR="004C5007" w:rsidRPr="00CE5DFB">
              <w:rPr>
                <w:rFonts w:ascii="Times New Roman" w:eastAsia="Times New Roman" w:hAnsi="Times New Roman" w:cs="Times New Roman"/>
                <w:b/>
                <w:sz w:val="24"/>
                <w:szCs w:val="24"/>
                <w:lang w:val="es-ES" w:eastAsia="es-ES"/>
              </w:rPr>
              <w:t xml:space="preserve"> DE </w:t>
            </w:r>
            <w:r w:rsidR="00DE7371" w:rsidRPr="00CE5DFB">
              <w:rPr>
                <w:rFonts w:ascii="Times New Roman" w:eastAsia="Times New Roman" w:hAnsi="Times New Roman" w:cs="Times New Roman"/>
                <w:b/>
                <w:sz w:val="24"/>
                <w:szCs w:val="24"/>
                <w:lang w:val="es-ES" w:eastAsia="es-ES"/>
              </w:rPr>
              <w:t>NOVIEMBRE</w:t>
            </w:r>
            <w:r w:rsidR="005B1D29" w:rsidRPr="00CE5DFB">
              <w:rPr>
                <w:rFonts w:ascii="Times New Roman" w:eastAsia="Times New Roman" w:hAnsi="Times New Roman" w:cs="Times New Roman"/>
                <w:b/>
                <w:sz w:val="24"/>
                <w:szCs w:val="24"/>
                <w:lang w:val="es-ES" w:eastAsia="es-ES"/>
              </w:rPr>
              <w:t xml:space="preserve"> </w:t>
            </w:r>
            <w:r w:rsidR="00B936C2" w:rsidRPr="00CE5DFB">
              <w:rPr>
                <w:rFonts w:ascii="Times New Roman" w:eastAsia="Times New Roman" w:hAnsi="Times New Roman" w:cs="Times New Roman"/>
                <w:b/>
                <w:sz w:val="24"/>
                <w:szCs w:val="24"/>
                <w:lang w:val="es-ES" w:eastAsia="es-ES"/>
              </w:rPr>
              <w:t>DE 2019</w:t>
            </w:r>
          </w:p>
        </w:tc>
      </w:tr>
      <w:tr w:rsidR="00B936C2" w:rsidRPr="007C6FB3" w:rsidTr="00191DE9">
        <w:trPr>
          <w:trHeight w:val="145"/>
        </w:trPr>
        <w:tc>
          <w:tcPr>
            <w:tcW w:w="3528" w:type="dxa"/>
            <w:shd w:val="clear" w:color="auto" w:fill="auto"/>
          </w:tcPr>
          <w:p w:rsidR="00B936C2" w:rsidRPr="00CE5DFB" w:rsidRDefault="00B936C2" w:rsidP="00CE5DFB">
            <w:pPr>
              <w:spacing w:after="0" w:line="240" w:lineRule="auto"/>
              <w:jc w:val="both"/>
              <w:rPr>
                <w:rFonts w:ascii="Times New Roman" w:eastAsia="Times New Roman" w:hAnsi="Times New Roman" w:cs="Times New Roman"/>
                <w:sz w:val="24"/>
                <w:szCs w:val="24"/>
                <w:lang w:val="es-ES" w:eastAsia="es-ES"/>
              </w:rPr>
            </w:pPr>
            <w:r w:rsidRPr="00CE5DFB">
              <w:rPr>
                <w:rFonts w:ascii="Times New Roman" w:eastAsia="Times New Roman" w:hAnsi="Times New Roman" w:cs="Times New Roman"/>
                <w:b/>
                <w:sz w:val="24"/>
                <w:szCs w:val="24"/>
                <w:lang w:val="es-MX" w:eastAsia="es-ES"/>
              </w:rPr>
              <w:t xml:space="preserve">PROYECTO:                                   </w:t>
            </w:r>
          </w:p>
        </w:tc>
        <w:tc>
          <w:tcPr>
            <w:tcW w:w="5261" w:type="dxa"/>
            <w:shd w:val="clear" w:color="auto" w:fill="auto"/>
          </w:tcPr>
          <w:p w:rsidR="00B936C2" w:rsidRPr="00CE5DFB" w:rsidRDefault="00DE7371" w:rsidP="00CE5DFB">
            <w:pPr>
              <w:pStyle w:val="Default"/>
              <w:tabs>
                <w:tab w:val="left" w:pos="3580"/>
                <w:tab w:val="left" w:pos="4552"/>
                <w:tab w:val="left" w:pos="5045"/>
              </w:tabs>
              <w:jc w:val="both"/>
              <w:rPr>
                <w:rFonts w:ascii="Times New Roman" w:hAnsi="Times New Roman" w:cs="Times New Roman"/>
                <w:b/>
                <w:lang w:val="en-US"/>
              </w:rPr>
            </w:pPr>
            <w:r w:rsidRPr="00CE5DFB">
              <w:rPr>
                <w:rFonts w:ascii="Times New Roman" w:hAnsi="Times New Roman" w:cs="Times New Roman"/>
                <w:b/>
                <w:lang w:val="en-US"/>
              </w:rPr>
              <w:t>PH GRAND PALACE – P.H. GRAND PALACE</w:t>
            </w:r>
            <w:r w:rsidR="009E5A50" w:rsidRPr="00CE5DFB">
              <w:rPr>
                <w:rFonts w:ascii="Times New Roman" w:hAnsi="Times New Roman" w:cs="Times New Roman"/>
                <w:b/>
                <w:lang w:val="en-US"/>
              </w:rPr>
              <w:t>.</w:t>
            </w:r>
          </w:p>
        </w:tc>
      </w:tr>
      <w:tr w:rsidR="00B936C2" w:rsidRPr="007C6FB3" w:rsidTr="00191DE9">
        <w:trPr>
          <w:trHeight w:val="249"/>
        </w:trPr>
        <w:tc>
          <w:tcPr>
            <w:tcW w:w="3528" w:type="dxa"/>
            <w:shd w:val="clear" w:color="auto" w:fill="auto"/>
          </w:tcPr>
          <w:p w:rsidR="00B936C2" w:rsidRPr="00CE5DFB" w:rsidRDefault="00B936C2" w:rsidP="00CE5DFB">
            <w:pPr>
              <w:spacing w:after="0" w:line="240" w:lineRule="auto"/>
              <w:jc w:val="both"/>
              <w:rPr>
                <w:rFonts w:ascii="Times New Roman" w:eastAsia="Times New Roman" w:hAnsi="Times New Roman" w:cs="Times New Roman"/>
                <w:sz w:val="24"/>
                <w:szCs w:val="24"/>
                <w:lang w:val="es-ES" w:eastAsia="es-ES"/>
              </w:rPr>
            </w:pPr>
            <w:r w:rsidRPr="00CE5DFB">
              <w:rPr>
                <w:rFonts w:ascii="Times New Roman" w:eastAsia="Times New Roman" w:hAnsi="Times New Roman" w:cs="Times New Roman"/>
                <w:b/>
                <w:sz w:val="24"/>
                <w:szCs w:val="24"/>
                <w:lang w:val="es-ES" w:eastAsia="es-ES"/>
              </w:rPr>
              <w:t>PROMOTOR:</w:t>
            </w:r>
          </w:p>
        </w:tc>
        <w:tc>
          <w:tcPr>
            <w:tcW w:w="5261" w:type="dxa"/>
            <w:shd w:val="clear" w:color="auto" w:fill="auto"/>
          </w:tcPr>
          <w:p w:rsidR="00B936C2" w:rsidRPr="00CE5DFB" w:rsidRDefault="00DE7371" w:rsidP="00CE5DFB">
            <w:pPr>
              <w:pStyle w:val="Textoindependiente2"/>
              <w:tabs>
                <w:tab w:val="left" w:pos="1418"/>
              </w:tabs>
              <w:spacing w:after="0" w:line="240" w:lineRule="auto"/>
              <w:jc w:val="both"/>
              <w:rPr>
                <w:b/>
                <w:i/>
                <w:lang w:val="en-US"/>
              </w:rPr>
            </w:pPr>
            <w:r w:rsidRPr="00CE5DFB">
              <w:rPr>
                <w:b/>
                <w:lang w:val="en-US"/>
              </w:rPr>
              <w:t>SILVER AND GOLD DEVELOPMENT, INC.</w:t>
            </w:r>
          </w:p>
        </w:tc>
      </w:tr>
      <w:tr w:rsidR="00B936C2" w:rsidRPr="00CE5DFB" w:rsidTr="00191DE9">
        <w:trPr>
          <w:trHeight w:val="211"/>
        </w:trPr>
        <w:tc>
          <w:tcPr>
            <w:tcW w:w="3528" w:type="dxa"/>
            <w:shd w:val="clear" w:color="auto" w:fill="auto"/>
          </w:tcPr>
          <w:p w:rsidR="00B936C2" w:rsidRPr="00CE5DFB" w:rsidRDefault="00B936C2" w:rsidP="00CE5DFB">
            <w:pPr>
              <w:spacing w:after="0" w:line="240" w:lineRule="auto"/>
              <w:jc w:val="both"/>
              <w:rPr>
                <w:rFonts w:ascii="Times New Roman" w:eastAsia="Times New Roman" w:hAnsi="Times New Roman" w:cs="Times New Roman"/>
                <w:sz w:val="24"/>
                <w:szCs w:val="24"/>
                <w:lang w:val="es-ES" w:eastAsia="es-ES"/>
              </w:rPr>
            </w:pPr>
            <w:r w:rsidRPr="00CE5DFB">
              <w:rPr>
                <w:rFonts w:ascii="Times New Roman" w:eastAsia="Times New Roman" w:hAnsi="Times New Roman" w:cs="Times New Roman"/>
                <w:b/>
                <w:sz w:val="24"/>
                <w:szCs w:val="24"/>
                <w:lang w:val="es-ES" w:eastAsia="es-ES"/>
              </w:rPr>
              <w:t xml:space="preserve">REPRESENTANTE LEGAL:       </w:t>
            </w:r>
          </w:p>
        </w:tc>
        <w:tc>
          <w:tcPr>
            <w:tcW w:w="5261" w:type="dxa"/>
            <w:shd w:val="clear" w:color="auto" w:fill="auto"/>
          </w:tcPr>
          <w:p w:rsidR="00B936C2" w:rsidRPr="00CE5DFB" w:rsidRDefault="008342A4" w:rsidP="00CE5DFB">
            <w:pPr>
              <w:spacing w:after="0" w:line="240" w:lineRule="auto"/>
              <w:jc w:val="both"/>
              <w:rPr>
                <w:rFonts w:ascii="Times New Roman" w:eastAsia="Times New Roman" w:hAnsi="Times New Roman" w:cs="Times New Roman"/>
                <w:b/>
                <w:sz w:val="24"/>
                <w:szCs w:val="24"/>
                <w:lang w:eastAsia="es-ES"/>
              </w:rPr>
            </w:pPr>
            <w:r w:rsidRPr="00CE5DFB">
              <w:rPr>
                <w:rFonts w:ascii="Times New Roman" w:eastAsia="Times New Roman" w:hAnsi="Times New Roman" w:cs="Times New Roman"/>
                <w:b/>
                <w:sz w:val="24"/>
                <w:szCs w:val="24"/>
                <w:lang w:eastAsia="es-ES"/>
              </w:rPr>
              <w:t>MAYER MIRO YOHOROS COHEN</w:t>
            </w:r>
            <w:r w:rsidR="00DF4261" w:rsidRPr="00CE5DFB">
              <w:rPr>
                <w:rFonts w:ascii="Times New Roman" w:eastAsia="Times New Roman" w:hAnsi="Times New Roman" w:cs="Times New Roman"/>
                <w:b/>
                <w:sz w:val="24"/>
                <w:szCs w:val="24"/>
                <w:lang w:eastAsia="es-ES"/>
              </w:rPr>
              <w:t xml:space="preserve"> (</w:t>
            </w:r>
            <w:r w:rsidRPr="00CE5DFB">
              <w:rPr>
                <w:rFonts w:ascii="Times New Roman" w:eastAsia="Times New Roman" w:hAnsi="Times New Roman" w:cs="Times New Roman"/>
                <w:b/>
                <w:sz w:val="24"/>
                <w:szCs w:val="24"/>
                <w:lang w:eastAsia="es-ES"/>
              </w:rPr>
              <w:t>3</w:t>
            </w:r>
            <w:r w:rsidR="00DF4261" w:rsidRPr="00CE5DFB">
              <w:rPr>
                <w:rFonts w:ascii="Times New Roman" w:eastAsia="Times New Roman" w:hAnsi="Times New Roman" w:cs="Times New Roman"/>
                <w:b/>
                <w:sz w:val="24"/>
                <w:szCs w:val="24"/>
                <w:lang w:eastAsia="es-ES"/>
              </w:rPr>
              <w:t>-</w:t>
            </w:r>
            <w:r w:rsidRPr="00CE5DFB">
              <w:rPr>
                <w:rFonts w:ascii="Times New Roman" w:eastAsia="Times New Roman" w:hAnsi="Times New Roman" w:cs="Times New Roman"/>
                <w:b/>
                <w:sz w:val="24"/>
                <w:szCs w:val="24"/>
                <w:lang w:eastAsia="es-ES"/>
              </w:rPr>
              <w:t>41</w:t>
            </w:r>
            <w:r w:rsidR="004C3428" w:rsidRPr="00CE5DFB">
              <w:rPr>
                <w:rFonts w:ascii="Times New Roman" w:eastAsia="Times New Roman" w:hAnsi="Times New Roman" w:cs="Times New Roman"/>
                <w:b/>
                <w:sz w:val="24"/>
                <w:szCs w:val="24"/>
                <w:lang w:eastAsia="es-ES"/>
              </w:rPr>
              <w:t>-</w:t>
            </w:r>
            <w:r w:rsidRPr="00CE5DFB">
              <w:rPr>
                <w:rFonts w:ascii="Times New Roman" w:eastAsia="Times New Roman" w:hAnsi="Times New Roman" w:cs="Times New Roman"/>
                <w:b/>
                <w:sz w:val="24"/>
                <w:szCs w:val="24"/>
                <w:lang w:eastAsia="es-ES"/>
              </w:rPr>
              <w:t>709</w:t>
            </w:r>
            <w:r w:rsidR="00DF4261" w:rsidRPr="00CE5DFB">
              <w:rPr>
                <w:rFonts w:ascii="Times New Roman" w:eastAsia="Times New Roman" w:hAnsi="Times New Roman" w:cs="Times New Roman"/>
                <w:b/>
                <w:sz w:val="24"/>
                <w:szCs w:val="24"/>
                <w:lang w:eastAsia="es-ES"/>
              </w:rPr>
              <w:t>)</w:t>
            </w:r>
            <w:r w:rsidR="00AD6AA5" w:rsidRPr="00CE5DFB">
              <w:rPr>
                <w:rFonts w:ascii="Times New Roman" w:eastAsia="Times New Roman" w:hAnsi="Times New Roman" w:cs="Times New Roman"/>
                <w:b/>
                <w:sz w:val="24"/>
                <w:szCs w:val="24"/>
                <w:lang w:eastAsia="es-ES"/>
              </w:rPr>
              <w:t>.</w:t>
            </w:r>
            <w:r w:rsidR="002F53E4" w:rsidRPr="00CE5DFB">
              <w:rPr>
                <w:rFonts w:ascii="Times New Roman" w:eastAsia="Times New Roman" w:hAnsi="Times New Roman" w:cs="Times New Roman"/>
                <w:b/>
                <w:sz w:val="24"/>
                <w:szCs w:val="24"/>
                <w:lang w:eastAsia="es-ES"/>
              </w:rPr>
              <w:t xml:space="preserve"> </w:t>
            </w:r>
          </w:p>
        </w:tc>
      </w:tr>
      <w:tr w:rsidR="00B936C2" w:rsidRPr="00CE5DFB" w:rsidTr="00191DE9">
        <w:trPr>
          <w:trHeight w:val="187"/>
        </w:trPr>
        <w:tc>
          <w:tcPr>
            <w:tcW w:w="3528" w:type="dxa"/>
            <w:shd w:val="clear" w:color="auto" w:fill="auto"/>
          </w:tcPr>
          <w:p w:rsidR="00B936C2" w:rsidRPr="00CE5DFB" w:rsidRDefault="00B936C2" w:rsidP="00CE5DFB">
            <w:pPr>
              <w:spacing w:after="0" w:line="240" w:lineRule="auto"/>
              <w:jc w:val="both"/>
              <w:rPr>
                <w:rFonts w:ascii="Times New Roman" w:eastAsia="Times New Roman" w:hAnsi="Times New Roman" w:cs="Times New Roman"/>
                <w:sz w:val="24"/>
                <w:szCs w:val="24"/>
                <w:lang w:val="es-ES" w:eastAsia="es-ES"/>
              </w:rPr>
            </w:pPr>
            <w:r w:rsidRPr="00CE5DFB">
              <w:rPr>
                <w:rFonts w:ascii="Times New Roman" w:eastAsia="Times New Roman" w:hAnsi="Times New Roman" w:cs="Times New Roman"/>
                <w:b/>
                <w:sz w:val="24"/>
                <w:szCs w:val="24"/>
                <w:lang w:val="es-ES" w:eastAsia="es-ES"/>
              </w:rPr>
              <w:t>CONSULTOR:</w:t>
            </w:r>
          </w:p>
        </w:tc>
        <w:tc>
          <w:tcPr>
            <w:tcW w:w="5261" w:type="dxa"/>
            <w:shd w:val="clear" w:color="auto" w:fill="auto"/>
            <w:vAlign w:val="center"/>
          </w:tcPr>
          <w:p w:rsidR="00B936C2" w:rsidRPr="00CE5DFB" w:rsidRDefault="00DE7371" w:rsidP="00CE5DFB">
            <w:pPr>
              <w:spacing w:after="0" w:line="240" w:lineRule="auto"/>
              <w:jc w:val="both"/>
              <w:rPr>
                <w:rFonts w:ascii="Times New Roman" w:eastAsia="Times New Roman" w:hAnsi="Times New Roman" w:cs="Times New Roman"/>
                <w:b/>
                <w:sz w:val="24"/>
                <w:szCs w:val="24"/>
                <w:lang w:eastAsia="es-ES"/>
              </w:rPr>
            </w:pPr>
            <w:r w:rsidRPr="00CE5DFB">
              <w:rPr>
                <w:rFonts w:ascii="Times New Roman" w:eastAsia="Times New Roman" w:hAnsi="Times New Roman" w:cs="Times New Roman"/>
                <w:b/>
                <w:sz w:val="24"/>
                <w:szCs w:val="24"/>
                <w:lang w:eastAsia="es-ES"/>
              </w:rPr>
              <w:t xml:space="preserve">JOSÉ A. GONZALEZ V </w:t>
            </w:r>
            <w:r w:rsidR="0002713B" w:rsidRPr="00CE5DFB">
              <w:rPr>
                <w:rFonts w:ascii="Times New Roman" w:eastAsia="Times New Roman" w:hAnsi="Times New Roman" w:cs="Times New Roman"/>
                <w:b/>
                <w:sz w:val="24"/>
                <w:szCs w:val="24"/>
                <w:lang w:eastAsia="es-ES"/>
              </w:rPr>
              <w:t>(I</w:t>
            </w:r>
            <w:r w:rsidR="00AB3AD1" w:rsidRPr="00CE5DFB">
              <w:rPr>
                <w:rFonts w:ascii="Times New Roman" w:eastAsia="Times New Roman" w:hAnsi="Times New Roman" w:cs="Times New Roman"/>
                <w:b/>
                <w:sz w:val="24"/>
                <w:szCs w:val="24"/>
                <w:lang w:eastAsia="es-ES"/>
              </w:rPr>
              <w:t>R</w:t>
            </w:r>
            <w:r w:rsidR="00C303AE" w:rsidRPr="00CE5DFB">
              <w:rPr>
                <w:rFonts w:ascii="Times New Roman" w:eastAsia="Times New Roman" w:hAnsi="Times New Roman" w:cs="Times New Roman"/>
                <w:b/>
                <w:sz w:val="24"/>
                <w:szCs w:val="24"/>
                <w:lang w:eastAsia="es-ES"/>
              </w:rPr>
              <w:t>C</w:t>
            </w:r>
            <w:r w:rsidR="0002713B" w:rsidRPr="00CE5DFB">
              <w:rPr>
                <w:rFonts w:ascii="Times New Roman" w:eastAsia="Times New Roman" w:hAnsi="Times New Roman" w:cs="Times New Roman"/>
                <w:b/>
                <w:sz w:val="24"/>
                <w:szCs w:val="24"/>
                <w:lang w:eastAsia="es-ES"/>
              </w:rPr>
              <w:t>-0</w:t>
            </w:r>
            <w:r w:rsidRPr="00CE5DFB">
              <w:rPr>
                <w:rFonts w:ascii="Times New Roman" w:eastAsia="Times New Roman" w:hAnsi="Times New Roman" w:cs="Times New Roman"/>
                <w:b/>
                <w:sz w:val="24"/>
                <w:szCs w:val="24"/>
                <w:lang w:eastAsia="es-ES"/>
              </w:rPr>
              <w:t>09-2019</w:t>
            </w:r>
            <w:r w:rsidR="00AB3AD1" w:rsidRPr="00CE5DFB">
              <w:rPr>
                <w:rFonts w:ascii="Times New Roman" w:eastAsia="Times New Roman" w:hAnsi="Times New Roman" w:cs="Times New Roman"/>
                <w:b/>
                <w:sz w:val="24"/>
                <w:szCs w:val="24"/>
                <w:lang w:eastAsia="es-ES"/>
              </w:rPr>
              <w:t>)</w:t>
            </w:r>
          </w:p>
        </w:tc>
      </w:tr>
      <w:tr w:rsidR="00B936C2" w:rsidRPr="00CE5DFB" w:rsidTr="00191DE9">
        <w:trPr>
          <w:trHeight w:val="519"/>
        </w:trPr>
        <w:tc>
          <w:tcPr>
            <w:tcW w:w="3528" w:type="dxa"/>
            <w:shd w:val="clear" w:color="auto" w:fill="auto"/>
          </w:tcPr>
          <w:p w:rsidR="00B936C2" w:rsidRPr="00CE5DFB" w:rsidRDefault="00B936C2" w:rsidP="00CE5DFB">
            <w:pPr>
              <w:spacing w:after="0" w:line="240" w:lineRule="auto"/>
              <w:jc w:val="both"/>
              <w:rPr>
                <w:rFonts w:ascii="Times New Roman" w:eastAsia="Times New Roman" w:hAnsi="Times New Roman" w:cs="Times New Roman"/>
                <w:sz w:val="24"/>
                <w:szCs w:val="24"/>
                <w:lang w:val="es-ES" w:eastAsia="es-ES"/>
              </w:rPr>
            </w:pPr>
            <w:r w:rsidRPr="00CE5DFB">
              <w:rPr>
                <w:rFonts w:ascii="Times New Roman" w:eastAsia="Times New Roman" w:hAnsi="Times New Roman" w:cs="Times New Roman"/>
                <w:b/>
                <w:sz w:val="24"/>
                <w:szCs w:val="24"/>
                <w:lang w:val="es-ES_tradnl" w:eastAsia="es-ES"/>
              </w:rPr>
              <w:t xml:space="preserve">LOCALIZACIÓN:              </w:t>
            </w:r>
          </w:p>
        </w:tc>
        <w:tc>
          <w:tcPr>
            <w:tcW w:w="5261" w:type="dxa"/>
            <w:shd w:val="clear" w:color="auto" w:fill="auto"/>
          </w:tcPr>
          <w:p w:rsidR="00B936C2" w:rsidRPr="00CE5DFB" w:rsidRDefault="00A24AD8" w:rsidP="00CE5DFB">
            <w:pPr>
              <w:spacing w:after="0" w:line="240" w:lineRule="auto"/>
              <w:jc w:val="both"/>
              <w:rPr>
                <w:rFonts w:ascii="Times New Roman" w:eastAsia="Times New Roman" w:hAnsi="Times New Roman" w:cs="Times New Roman"/>
                <w:b/>
                <w:sz w:val="24"/>
                <w:szCs w:val="24"/>
                <w:lang w:val="es-ES" w:eastAsia="es-ES"/>
              </w:rPr>
            </w:pPr>
            <w:r w:rsidRPr="00CE5DFB">
              <w:rPr>
                <w:rFonts w:ascii="Times New Roman" w:eastAsia="Times New Roman" w:hAnsi="Times New Roman" w:cs="Times New Roman"/>
                <w:b/>
                <w:sz w:val="24"/>
                <w:szCs w:val="24"/>
                <w:lang w:val="es-ES_tradnl" w:eastAsia="es-ES"/>
              </w:rPr>
              <w:t xml:space="preserve">CORREGIMIENTO DE </w:t>
            </w:r>
            <w:r w:rsidR="00D85CFD" w:rsidRPr="00CE5DFB">
              <w:rPr>
                <w:rFonts w:ascii="Times New Roman" w:eastAsia="Times New Roman" w:hAnsi="Times New Roman" w:cs="Times New Roman"/>
                <w:b/>
                <w:sz w:val="24"/>
                <w:szCs w:val="24"/>
                <w:lang w:val="es-ES_tradnl" w:eastAsia="es-ES"/>
              </w:rPr>
              <w:t>SAN FRANCISCO</w:t>
            </w:r>
            <w:r w:rsidR="00B936C2" w:rsidRPr="00CE5DFB">
              <w:rPr>
                <w:rFonts w:ascii="Times New Roman" w:eastAsia="Times New Roman" w:hAnsi="Times New Roman" w:cs="Times New Roman"/>
                <w:b/>
                <w:sz w:val="24"/>
                <w:szCs w:val="24"/>
                <w:lang w:val="es-ES_tradnl" w:eastAsia="es-ES"/>
              </w:rPr>
              <w:t xml:space="preserve">, DISTRITO DE </w:t>
            </w:r>
            <w:r w:rsidR="00CE0FE8" w:rsidRPr="00CE5DFB">
              <w:rPr>
                <w:rFonts w:ascii="Times New Roman" w:eastAsia="Times New Roman" w:hAnsi="Times New Roman" w:cs="Times New Roman"/>
                <w:b/>
                <w:sz w:val="24"/>
                <w:szCs w:val="24"/>
                <w:lang w:val="es-ES_tradnl" w:eastAsia="es-ES"/>
              </w:rPr>
              <w:t>PANAMÁ</w:t>
            </w:r>
            <w:r w:rsidR="00B936C2" w:rsidRPr="00CE5DFB">
              <w:rPr>
                <w:rFonts w:ascii="Times New Roman" w:eastAsia="Times New Roman" w:hAnsi="Times New Roman" w:cs="Times New Roman"/>
                <w:b/>
                <w:sz w:val="24"/>
                <w:szCs w:val="24"/>
                <w:lang w:val="es-ES_tradnl" w:eastAsia="es-ES"/>
              </w:rPr>
              <w:t>, PROVINCIA DE PANAMÁ.</w:t>
            </w:r>
          </w:p>
        </w:tc>
      </w:tr>
    </w:tbl>
    <w:p w:rsidR="00B936C2" w:rsidRPr="00CE5DFB" w:rsidRDefault="00EC7A96" w:rsidP="00CE5DFB">
      <w:pPr>
        <w:tabs>
          <w:tab w:val="left" w:pos="3686"/>
        </w:tabs>
        <w:spacing w:after="0" w:line="240" w:lineRule="auto"/>
        <w:jc w:val="both"/>
        <w:rPr>
          <w:rFonts w:ascii="Times New Roman" w:eastAsia="Times New Roman" w:hAnsi="Times New Roman" w:cs="Times New Roman"/>
          <w:b/>
          <w:sz w:val="24"/>
          <w:szCs w:val="24"/>
          <w:lang w:val="es-ES_tradnl" w:eastAsia="es-ES"/>
        </w:rPr>
      </w:pPr>
      <w:r w:rsidRPr="00CE5DFB">
        <w:rPr>
          <w:rFonts w:ascii="Times New Roman" w:eastAsia="Times New Roman" w:hAnsi="Times New Roman" w:cs="Times New Roman"/>
          <w:b/>
          <w:sz w:val="24"/>
          <w:szCs w:val="24"/>
          <w:lang w:val="es-ES_tradnl" w:eastAsia="es-ES"/>
        </w:rPr>
        <w:tab/>
      </w:r>
    </w:p>
    <w:p w:rsidR="00B936C2" w:rsidRPr="00CE5DFB" w:rsidRDefault="00B936C2" w:rsidP="00CE5DFB">
      <w:pPr>
        <w:spacing w:after="0" w:line="240" w:lineRule="auto"/>
        <w:jc w:val="both"/>
        <w:rPr>
          <w:rFonts w:ascii="Times New Roman" w:eastAsia="Times New Roman" w:hAnsi="Times New Roman" w:cs="Times New Roman"/>
          <w:b/>
          <w:sz w:val="24"/>
          <w:szCs w:val="24"/>
          <w:lang w:val="es-ES_tradnl" w:eastAsia="es-ES"/>
        </w:rPr>
      </w:pPr>
      <w:r w:rsidRPr="00CE5DFB">
        <w:rPr>
          <w:rFonts w:ascii="Times New Roman" w:eastAsia="Times New Roman" w:hAnsi="Times New Roman" w:cs="Times New Roman"/>
          <w:b/>
          <w:sz w:val="24"/>
          <w:szCs w:val="24"/>
          <w:lang w:val="es-ES_tradnl" w:eastAsia="es-ES"/>
        </w:rPr>
        <w:t>ANTECEDENTES RESUMIDOS DEL PROYECTO</w:t>
      </w:r>
      <w:r w:rsidRPr="00CE5DFB">
        <w:rPr>
          <w:rFonts w:ascii="Times New Roman" w:eastAsia="Times New Roman" w:hAnsi="Times New Roman" w:cs="Times New Roman"/>
          <w:sz w:val="24"/>
          <w:szCs w:val="24"/>
          <w:lang w:val="es-ES_tradnl" w:eastAsia="es-ES"/>
        </w:rPr>
        <w:tab/>
      </w:r>
    </w:p>
    <w:p w:rsidR="0039345E" w:rsidRPr="00CE5DFB" w:rsidRDefault="00B936C2" w:rsidP="00CE5DFB">
      <w:pPr>
        <w:autoSpaceDE w:val="0"/>
        <w:autoSpaceDN w:val="0"/>
        <w:adjustRightInd w:val="0"/>
        <w:spacing w:after="0" w:line="240" w:lineRule="auto"/>
        <w:jc w:val="both"/>
        <w:rPr>
          <w:rFonts w:ascii="Times New Roman" w:hAnsi="Times New Roman" w:cs="Times New Roman"/>
          <w:sz w:val="24"/>
          <w:szCs w:val="24"/>
        </w:rPr>
      </w:pPr>
      <w:r w:rsidRPr="00CE5DFB">
        <w:rPr>
          <w:rFonts w:ascii="Times New Roman" w:hAnsi="Times New Roman" w:cs="Times New Roman"/>
          <w:sz w:val="24"/>
          <w:szCs w:val="24"/>
          <w:lang w:val="es-ES_tradnl"/>
        </w:rPr>
        <w:t xml:space="preserve">Que mediante la Resolución </w:t>
      </w:r>
      <w:r w:rsidR="00893317" w:rsidRPr="00CE5DFB">
        <w:rPr>
          <w:rFonts w:ascii="Times New Roman" w:hAnsi="Times New Roman" w:cs="Times New Roman"/>
          <w:sz w:val="24"/>
          <w:szCs w:val="24"/>
        </w:rPr>
        <w:t xml:space="preserve">Resolución </w:t>
      </w:r>
      <w:bookmarkStart w:id="0" w:name="_GoBack"/>
      <w:r w:rsidR="00893317" w:rsidRPr="00CE5DFB">
        <w:rPr>
          <w:rFonts w:ascii="Times New Roman" w:hAnsi="Times New Roman" w:cs="Times New Roman"/>
          <w:b/>
          <w:sz w:val="24"/>
          <w:szCs w:val="24"/>
        </w:rPr>
        <w:t>DRPM-IA</w:t>
      </w:r>
      <w:r w:rsidR="00893317" w:rsidRPr="00CE5DFB">
        <w:rPr>
          <w:rFonts w:ascii="Times New Roman" w:hAnsi="Times New Roman" w:cs="Times New Roman"/>
          <w:sz w:val="24"/>
          <w:szCs w:val="24"/>
        </w:rPr>
        <w:t>-</w:t>
      </w:r>
      <w:r w:rsidR="00177076" w:rsidRPr="00CE5DFB">
        <w:rPr>
          <w:rFonts w:ascii="Times New Roman" w:hAnsi="Times New Roman" w:cs="Times New Roman"/>
          <w:sz w:val="24"/>
          <w:szCs w:val="24"/>
        </w:rPr>
        <w:t>128</w:t>
      </w:r>
      <w:r w:rsidR="00893317" w:rsidRPr="00CE5DFB">
        <w:rPr>
          <w:rFonts w:ascii="Times New Roman" w:hAnsi="Times New Roman" w:cs="Times New Roman"/>
          <w:sz w:val="24"/>
          <w:szCs w:val="24"/>
        </w:rPr>
        <w:t>-201</w:t>
      </w:r>
      <w:r w:rsidR="00177076" w:rsidRPr="00CE5DFB">
        <w:rPr>
          <w:rFonts w:ascii="Times New Roman" w:hAnsi="Times New Roman" w:cs="Times New Roman"/>
          <w:sz w:val="24"/>
          <w:szCs w:val="24"/>
        </w:rPr>
        <w:t>7</w:t>
      </w:r>
      <w:r w:rsidR="00863F44" w:rsidRPr="00CE5DFB">
        <w:rPr>
          <w:rFonts w:ascii="Times New Roman" w:hAnsi="Times New Roman" w:cs="Times New Roman"/>
          <w:sz w:val="24"/>
          <w:szCs w:val="24"/>
        </w:rPr>
        <w:t xml:space="preserve"> </w:t>
      </w:r>
      <w:r w:rsidR="00893317" w:rsidRPr="00CE5DFB">
        <w:rPr>
          <w:rFonts w:ascii="Times New Roman" w:hAnsi="Times New Roman" w:cs="Times New Roman"/>
          <w:sz w:val="24"/>
          <w:szCs w:val="24"/>
        </w:rPr>
        <w:t xml:space="preserve">del </w:t>
      </w:r>
      <w:r w:rsidR="00177076" w:rsidRPr="00CE5DFB">
        <w:rPr>
          <w:rFonts w:ascii="Times New Roman" w:hAnsi="Times New Roman" w:cs="Times New Roman"/>
          <w:sz w:val="24"/>
          <w:szCs w:val="24"/>
        </w:rPr>
        <w:t>11</w:t>
      </w:r>
      <w:r w:rsidR="00893317" w:rsidRPr="00CE5DFB">
        <w:rPr>
          <w:rFonts w:ascii="Times New Roman" w:hAnsi="Times New Roman" w:cs="Times New Roman"/>
          <w:sz w:val="24"/>
          <w:szCs w:val="24"/>
        </w:rPr>
        <w:t xml:space="preserve"> de </w:t>
      </w:r>
      <w:r w:rsidR="00177076" w:rsidRPr="00CE5DFB">
        <w:rPr>
          <w:rFonts w:ascii="Times New Roman" w:hAnsi="Times New Roman" w:cs="Times New Roman"/>
          <w:sz w:val="24"/>
          <w:szCs w:val="24"/>
        </w:rPr>
        <w:t>mayo</w:t>
      </w:r>
      <w:r w:rsidR="00893317" w:rsidRPr="00CE5DFB">
        <w:rPr>
          <w:rFonts w:ascii="Times New Roman" w:hAnsi="Times New Roman" w:cs="Times New Roman"/>
          <w:sz w:val="24"/>
          <w:szCs w:val="24"/>
        </w:rPr>
        <w:t xml:space="preserve"> de 201</w:t>
      </w:r>
      <w:r w:rsidR="007C6FB3">
        <w:rPr>
          <w:rFonts w:ascii="Times New Roman" w:hAnsi="Times New Roman" w:cs="Times New Roman"/>
          <w:sz w:val="24"/>
          <w:szCs w:val="24"/>
        </w:rPr>
        <w:t>7</w:t>
      </w:r>
      <w:bookmarkEnd w:id="0"/>
      <w:r w:rsidR="00A24AD8" w:rsidRPr="00CE5DFB">
        <w:rPr>
          <w:rFonts w:ascii="Times New Roman" w:hAnsi="Times New Roman" w:cs="Times New Roman"/>
          <w:b/>
          <w:sz w:val="24"/>
          <w:szCs w:val="24"/>
          <w:lang w:val="es-MX"/>
        </w:rPr>
        <w:t xml:space="preserve">, </w:t>
      </w:r>
      <w:r w:rsidRPr="00CE5DFB">
        <w:rPr>
          <w:rFonts w:ascii="Times New Roman" w:hAnsi="Times New Roman" w:cs="Times New Roman"/>
          <w:sz w:val="24"/>
          <w:szCs w:val="24"/>
          <w:lang w:val="es-ES_tradnl"/>
        </w:rPr>
        <w:t>se aprobó el Estudio de Impacto Ambiental, Categoría I, del proyecto denominado</w:t>
      </w:r>
      <w:r w:rsidRPr="00CE5DFB">
        <w:rPr>
          <w:rFonts w:ascii="Times New Roman" w:hAnsi="Times New Roman" w:cs="Times New Roman"/>
          <w:sz w:val="24"/>
          <w:szCs w:val="24"/>
          <w:lang w:val="es-ES"/>
        </w:rPr>
        <w:t xml:space="preserve">, </w:t>
      </w:r>
      <w:r w:rsidR="009D73E4" w:rsidRPr="00CE5DFB">
        <w:rPr>
          <w:rFonts w:ascii="Times New Roman" w:hAnsi="Times New Roman" w:cs="Times New Roman"/>
          <w:b/>
          <w:sz w:val="24"/>
          <w:szCs w:val="24"/>
        </w:rPr>
        <w:t>PH GRAND PALACE – P.H. GRAND PALACE</w:t>
      </w:r>
      <w:r w:rsidR="008D2826" w:rsidRPr="00CE5DFB">
        <w:rPr>
          <w:rFonts w:ascii="Times New Roman" w:hAnsi="Times New Roman" w:cs="Times New Roman"/>
          <w:b/>
          <w:sz w:val="24"/>
          <w:szCs w:val="24"/>
        </w:rPr>
        <w:t xml:space="preserve">, </w:t>
      </w:r>
      <w:r w:rsidRPr="00CE5DFB">
        <w:rPr>
          <w:rFonts w:ascii="Times New Roman" w:hAnsi="Times New Roman" w:cs="Times New Roman"/>
          <w:sz w:val="24"/>
          <w:szCs w:val="24"/>
        </w:rPr>
        <w:t>promovido por la sociedad</w:t>
      </w:r>
      <w:r w:rsidR="00A24AD8" w:rsidRPr="00CE5DFB">
        <w:rPr>
          <w:rFonts w:ascii="Times New Roman" w:hAnsi="Times New Roman" w:cs="Times New Roman"/>
          <w:sz w:val="24"/>
          <w:szCs w:val="24"/>
        </w:rPr>
        <w:t xml:space="preserve"> </w:t>
      </w:r>
      <w:r w:rsidR="00290DDF" w:rsidRPr="00CE5DFB">
        <w:rPr>
          <w:rFonts w:ascii="Times New Roman" w:hAnsi="Times New Roman" w:cs="Times New Roman"/>
          <w:b/>
          <w:sz w:val="24"/>
          <w:szCs w:val="24"/>
        </w:rPr>
        <w:t>SILVER AND GOLD DEVELOPMENT, INC.</w:t>
      </w:r>
    </w:p>
    <w:p w:rsidR="00845B77" w:rsidRPr="00CE5DFB" w:rsidRDefault="00845B77" w:rsidP="00CE5DFB">
      <w:pPr>
        <w:spacing w:after="0" w:line="240" w:lineRule="auto"/>
        <w:jc w:val="both"/>
        <w:rPr>
          <w:rFonts w:ascii="Times New Roman" w:eastAsia="Times New Roman" w:hAnsi="Times New Roman" w:cs="Times New Roman"/>
          <w:sz w:val="24"/>
          <w:szCs w:val="24"/>
          <w:lang w:eastAsia="es-ES"/>
        </w:rPr>
      </w:pPr>
    </w:p>
    <w:p w:rsidR="00863F44" w:rsidRPr="00CE5DFB" w:rsidRDefault="00AE252B" w:rsidP="00CE5DFB">
      <w:pPr>
        <w:pStyle w:val="Default"/>
        <w:jc w:val="both"/>
        <w:rPr>
          <w:rFonts w:ascii="Times New Roman" w:hAnsi="Times New Roman" w:cs="Times New Roman"/>
        </w:rPr>
      </w:pPr>
      <w:r w:rsidRPr="00CE5DFB">
        <w:rPr>
          <w:rFonts w:ascii="Times New Roman" w:hAnsi="Times New Roman" w:cs="Times New Roman"/>
          <w:noProof/>
          <w:lang w:eastAsia="es-PA"/>
        </w:rPr>
        <w:t>El Aludido proyecto consi</w:t>
      </w:r>
      <w:r w:rsidR="006743F2" w:rsidRPr="00CE5DFB">
        <w:rPr>
          <w:rFonts w:ascii="Times New Roman" w:hAnsi="Times New Roman" w:cs="Times New Roman"/>
          <w:noProof/>
          <w:lang w:eastAsia="es-PA"/>
        </w:rPr>
        <w:t>s</w:t>
      </w:r>
      <w:r w:rsidRPr="00CE5DFB">
        <w:rPr>
          <w:rFonts w:ascii="Times New Roman" w:hAnsi="Times New Roman" w:cs="Times New Roman"/>
          <w:noProof/>
          <w:lang w:eastAsia="es-PA"/>
        </w:rPr>
        <w:t xml:space="preserve">te según la documentacion aportada por el peticionario junto al memorial de solicitud correspondiente, </w:t>
      </w:r>
      <w:r w:rsidR="00B24D61" w:rsidRPr="00CE5DFB">
        <w:rPr>
          <w:rFonts w:ascii="Times New Roman" w:hAnsi="Times New Roman" w:cs="Times New Roman"/>
        </w:rPr>
        <w:t xml:space="preserve">proyecto </w:t>
      </w:r>
      <w:r w:rsidR="009D73E4" w:rsidRPr="00CE5DFB">
        <w:rPr>
          <w:rFonts w:ascii="Times New Roman" w:hAnsi="Times New Roman" w:cs="Times New Roman"/>
          <w:b/>
        </w:rPr>
        <w:t>PH GRAND PALACE – P.H. GRAND PALACE</w:t>
      </w:r>
      <w:r w:rsidR="00CA5D26" w:rsidRPr="00CE5DFB">
        <w:rPr>
          <w:rFonts w:ascii="Times New Roman" w:hAnsi="Times New Roman" w:cs="Times New Roman"/>
          <w:b/>
        </w:rPr>
        <w:t xml:space="preserve">, </w:t>
      </w:r>
      <w:r w:rsidR="00CA5D26" w:rsidRPr="00CE5DFB">
        <w:rPr>
          <w:rFonts w:ascii="Times New Roman" w:hAnsi="Times New Roman" w:cs="Times New Roman"/>
        </w:rPr>
        <w:t>en</w:t>
      </w:r>
      <w:r w:rsidR="00863F44" w:rsidRPr="00CE5DFB">
        <w:rPr>
          <w:rFonts w:ascii="Times New Roman" w:hAnsi="Times New Roman" w:cs="Times New Roman"/>
        </w:rPr>
        <w:t xml:space="preserve"> </w:t>
      </w:r>
      <w:r w:rsidR="004C5862" w:rsidRPr="00CE5DFB">
        <w:rPr>
          <w:rFonts w:ascii="Times New Roman" w:hAnsi="Times New Roman" w:cs="Times New Roman"/>
        </w:rPr>
        <w:t>Edificio de apartamentos y oficinas en una (1) torre de planta baja y ocho (8) niveles, adicional contará con niveles -100 y -200 destinados para estacionamientos, cuarto eléctrico, depósitos, tanque de agua en el nivel 000 será destinado para Lobby, área social, tinaquera etc. Local comercial y estacionamientos, contará con un nivel 050 (</w:t>
      </w:r>
      <w:r w:rsidR="00E465C2" w:rsidRPr="00CE5DFB">
        <w:rPr>
          <w:rFonts w:ascii="Times New Roman" w:hAnsi="Times New Roman" w:cs="Times New Roman"/>
        </w:rPr>
        <w:t>mezanine</w:t>
      </w:r>
      <w:r w:rsidR="004C5862" w:rsidRPr="00CE5DFB">
        <w:rPr>
          <w:rFonts w:ascii="Times New Roman" w:hAnsi="Times New Roman" w:cs="Times New Roman"/>
        </w:rPr>
        <w:t xml:space="preserve">) de estacionamientos y un local comercial. En el nivel 100 será de 2 apartamentos de 3 recámaras cada uno, cocina, lavandería, cuarto de empleada </w:t>
      </w:r>
      <w:r w:rsidR="00E465C2" w:rsidRPr="00CE5DFB">
        <w:rPr>
          <w:rFonts w:ascii="Times New Roman" w:hAnsi="Times New Roman" w:cs="Times New Roman"/>
        </w:rPr>
        <w:t>más</w:t>
      </w:r>
      <w:r w:rsidR="004C5862" w:rsidRPr="00CE5DFB">
        <w:rPr>
          <w:rFonts w:ascii="Times New Roman" w:hAnsi="Times New Roman" w:cs="Times New Roman"/>
        </w:rPr>
        <w:t xml:space="preserve"> sala familiar, baños – Locales comerciales y estacionamientos. De nivel 200 al 400 será de apartamentos por piso con sala familiar, cocina, baños, lavandería y locales comerciales y estacionamientos. Nivel 500 un apartamento por piso, de 4 recamaras + sala familiar, baños cocina y locales comerciales y estacionamientos. Nivel 600 a 800 un apartamento de 4 recamaras + sala familiar + baños + cocina, cuarto de empleada y lavandería y locales comerciales. Nivel 900 de azotea (terraza y área social). Este proyecto estará separado completamente lo que es apartamento y oficinas, cada uno tendrá ascensores y su lobby de entrada, no se comunican entre ellos. </w:t>
      </w:r>
    </w:p>
    <w:p w:rsidR="00863F44" w:rsidRPr="00CE5DFB" w:rsidRDefault="00863F44" w:rsidP="00CE5DFB">
      <w:pPr>
        <w:autoSpaceDE w:val="0"/>
        <w:autoSpaceDN w:val="0"/>
        <w:adjustRightInd w:val="0"/>
        <w:spacing w:after="0" w:line="240" w:lineRule="auto"/>
        <w:jc w:val="both"/>
        <w:rPr>
          <w:rFonts w:ascii="Times New Roman" w:hAnsi="Times New Roman" w:cs="Times New Roman"/>
          <w:sz w:val="24"/>
          <w:szCs w:val="24"/>
        </w:rPr>
      </w:pPr>
    </w:p>
    <w:p w:rsidR="00624BD3" w:rsidRPr="00CE5DFB" w:rsidRDefault="00863F44" w:rsidP="00CE5DFB">
      <w:pPr>
        <w:autoSpaceDE w:val="0"/>
        <w:autoSpaceDN w:val="0"/>
        <w:adjustRightInd w:val="0"/>
        <w:spacing w:after="0" w:line="240" w:lineRule="auto"/>
        <w:jc w:val="both"/>
        <w:rPr>
          <w:rFonts w:ascii="Times New Roman" w:hAnsi="Times New Roman" w:cs="Times New Roman"/>
          <w:sz w:val="24"/>
          <w:szCs w:val="24"/>
          <w:highlight w:val="yellow"/>
          <w:lang w:val="es-ES"/>
        </w:rPr>
      </w:pPr>
      <w:r w:rsidRPr="00CE5DFB">
        <w:rPr>
          <w:rFonts w:ascii="Times New Roman" w:hAnsi="Times New Roman" w:cs="Times New Roman"/>
          <w:sz w:val="24"/>
          <w:szCs w:val="24"/>
        </w:rPr>
        <w:t xml:space="preserve">Que el proyecto </w:t>
      </w:r>
      <w:r w:rsidR="009D73E4" w:rsidRPr="00CE5DFB">
        <w:rPr>
          <w:rFonts w:ascii="Times New Roman" w:hAnsi="Times New Roman" w:cs="Times New Roman"/>
          <w:b/>
          <w:sz w:val="24"/>
          <w:szCs w:val="24"/>
        </w:rPr>
        <w:t>PH GRAND PALACE – P.H. GRAND PALACE</w:t>
      </w:r>
      <w:r w:rsidRPr="00CE5DFB">
        <w:rPr>
          <w:rFonts w:ascii="Times New Roman" w:hAnsi="Times New Roman" w:cs="Times New Roman"/>
          <w:sz w:val="24"/>
          <w:szCs w:val="24"/>
        </w:rPr>
        <w:t xml:space="preserve">, se desarrollará en el corregimiento San Francisco, en la finca </w:t>
      </w:r>
      <w:r w:rsidR="004C5862" w:rsidRPr="00CE5DFB">
        <w:rPr>
          <w:rFonts w:ascii="Times New Roman" w:hAnsi="Times New Roman" w:cs="Times New Roman"/>
          <w:sz w:val="24"/>
          <w:szCs w:val="24"/>
        </w:rPr>
        <w:t xml:space="preserve">295844, </w:t>
      </w:r>
      <w:r w:rsidRPr="00CE5DFB">
        <w:rPr>
          <w:rFonts w:ascii="Times New Roman" w:hAnsi="Times New Roman" w:cs="Times New Roman"/>
          <w:sz w:val="24"/>
          <w:szCs w:val="24"/>
        </w:rPr>
        <w:t xml:space="preserve">con código de ubicación 8708, </w:t>
      </w:r>
      <w:r w:rsidR="004C5862" w:rsidRPr="00CE5DFB">
        <w:rPr>
          <w:rFonts w:ascii="Times New Roman" w:hAnsi="Times New Roman" w:cs="Times New Roman"/>
          <w:sz w:val="24"/>
          <w:szCs w:val="24"/>
        </w:rPr>
        <w:t xml:space="preserve">con una </w:t>
      </w:r>
      <w:r w:rsidR="00C753F6" w:rsidRPr="00CE5DFB">
        <w:rPr>
          <w:rFonts w:ascii="Times New Roman" w:hAnsi="Times New Roman" w:cs="Times New Roman"/>
          <w:sz w:val="24"/>
          <w:szCs w:val="24"/>
        </w:rPr>
        <w:t>superficie de 1742 m² + 24 dm ²</w:t>
      </w:r>
      <w:r w:rsidRPr="00CE5DFB">
        <w:rPr>
          <w:rFonts w:ascii="Times New Roman" w:hAnsi="Times New Roman" w:cs="Times New Roman"/>
          <w:sz w:val="24"/>
          <w:szCs w:val="24"/>
        </w:rPr>
        <w:t xml:space="preserve">, cuyo propietario es la sociedad </w:t>
      </w:r>
      <w:r w:rsidR="00290DDF" w:rsidRPr="00CE5DFB">
        <w:rPr>
          <w:rFonts w:ascii="Times New Roman" w:hAnsi="Times New Roman" w:cs="Times New Roman"/>
          <w:b/>
          <w:sz w:val="24"/>
          <w:szCs w:val="24"/>
        </w:rPr>
        <w:t>SILVER AND GOLD DEVELOPMENT, INC.</w:t>
      </w:r>
      <w:r w:rsidRPr="00CE5DFB">
        <w:rPr>
          <w:rFonts w:ascii="Times New Roman" w:hAnsi="Times New Roman" w:cs="Times New Roman"/>
          <w:sz w:val="24"/>
          <w:szCs w:val="24"/>
        </w:rPr>
        <w:t>, según certificación expedida por el Registro Público</w:t>
      </w:r>
      <w:r w:rsidR="00C753F6" w:rsidRPr="00CE5DFB">
        <w:rPr>
          <w:rFonts w:ascii="Times New Roman" w:hAnsi="Times New Roman" w:cs="Times New Roman"/>
          <w:sz w:val="24"/>
          <w:szCs w:val="24"/>
        </w:rPr>
        <w:t>.</w:t>
      </w:r>
    </w:p>
    <w:p w:rsidR="00A62CA9" w:rsidRPr="00CE5DFB" w:rsidRDefault="00A62CA9" w:rsidP="00CE5DFB">
      <w:pPr>
        <w:pStyle w:val="Textoindependiente2"/>
        <w:tabs>
          <w:tab w:val="left" w:pos="1418"/>
        </w:tabs>
        <w:spacing w:after="0" w:line="240" w:lineRule="auto"/>
        <w:jc w:val="both"/>
        <w:rPr>
          <w:highlight w:val="yellow"/>
          <w:lang w:val="es-ES"/>
        </w:rPr>
      </w:pPr>
    </w:p>
    <w:p w:rsidR="00522391" w:rsidRPr="00CE5DFB" w:rsidRDefault="00522391" w:rsidP="00CE5DFB">
      <w:pPr>
        <w:pStyle w:val="Textoindependiente2"/>
        <w:tabs>
          <w:tab w:val="left" w:pos="1418"/>
        </w:tabs>
        <w:spacing w:after="0" w:line="240" w:lineRule="auto"/>
        <w:jc w:val="both"/>
        <w:rPr>
          <w:b/>
          <w:i/>
          <w:highlight w:val="yellow"/>
        </w:rPr>
      </w:pPr>
      <w:r w:rsidRPr="00CE5DFB">
        <w:rPr>
          <w:lang w:val="es-ES"/>
        </w:rPr>
        <w:t xml:space="preserve">Que el día </w:t>
      </w:r>
      <w:r w:rsidR="000E3597" w:rsidRPr="00CE5DFB">
        <w:rPr>
          <w:lang w:val="es-ES"/>
        </w:rPr>
        <w:t>16</w:t>
      </w:r>
      <w:r w:rsidRPr="00CE5DFB">
        <w:rPr>
          <w:lang w:val="es-ES"/>
        </w:rPr>
        <w:t xml:space="preserve"> de </w:t>
      </w:r>
      <w:r w:rsidR="00F3722D" w:rsidRPr="00CE5DFB">
        <w:rPr>
          <w:lang w:val="es-ES"/>
        </w:rPr>
        <w:t>octubre</w:t>
      </w:r>
      <w:r w:rsidR="008D2826" w:rsidRPr="00CE5DFB">
        <w:rPr>
          <w:lang w:val="es-ES"/>
        </w:rPr>
        <w:t xml:space="preserve"> </w:t>
      </w:r>
      <w:r w:rsidRPr="00CE5DFB">
        <w:rPr>
          <w:lang w:val="es-ES"/>
        </w:rPr>
        <w:t xml:space="preserve">del 2019 se recibió </w:t>
      </w:r>
      <w:r w:rsidR="006C74D5" w:rsidRPr="00CE5DFB">
        <w:rPr>
          <w:lang w:val="es-ES"/>
        </w:rPr>
        <w:t xml:space="preserve">a través del sistema de </w:t>
      </w:r>
      <w:r w:rsidR="006C74D5" w:rsidRPr="00CE5DFB">
        <w:rPr>
          <w:b/>
          <w:lang w:val="es-ES"/>
        </w:rPr>
        <w:t>PREFASIA</w:t>
      </w:r>
      <w:r w:rsidR="006C74D5" w:rsidRPr="00CE5DFB">
        <w:rPr>
          <w:lang w:val="es-ES"/>
        </w:rPr>
        <w:t xml:space="preserve">, la </w:t>
      </w:r>
      <w:r w:rsidRPr="00CE5DFB">
        <w:rPr>
          <w:lang w:val="es-ES"/>
        </w:rPr>
        <w:t xml:space="preserve">solicitud de modificación en la Sección de Evaluación de Impacto Ambiental de la Regional Panamá Metropolitana del Ministerio de Ambiente, </w:t>
      </w:r>
      <w:r w:rsidR="00821B55" w:rsidRPr="00CE5DFB">
        <w:rPr>
          <w:lang w:val="es-ES"/>
        </w:rPr>
        <w:t xml:space="preserve">por parte de la </w:t>
      </w:r>
      <w:r w:rsidR="00A1542E" w:rsidRPr="00CE5DFB">
        <w:rPr>
          <w:lang w:val="es-ES"/>
        </w:rPr>
        <w:t>sociedad</w:t>
      </w:r>
      <w:r w:rsidR="00821B55" w:rsidRPr="00CE5DFB">
        <w:rPr>
          <w:lang w:val="es-ES"/>
        </w:rPr>
        <w:t xml:space="preserve"> </w:t>
      </w:r>
      <w:r w:rsidR="00290DDF" w:rsidRPr="00CE5DFB">
        <w:rPr>
          <w:b/>
        </w:rPr>
        <w:t>SILVER AND GOLD DEVELOPMENT, INC.</w:t>
      </w:r>
    </w:p>
    <w:p w:rsidR="00971EB0" w:rsidRPr="00CE5DFB" w:rsidRDefault="00971EB0" w:rsidP="00CE5DFB">
      <w:pPr>
        <w:spacing w:after="0" w:line="240" w:lineRule="auto"/>
        <w:jc w:val="both"/>
        <w:rPr>
          <w:rFonts w:ascii="Times New Roman" w:eastAsia="Times New Roman" w:hAnsi="Times New Roman" w:cs="Times New Roman"/>
          <w:b/>
          <w:sz w:val="24"/>
          <w:szCs w:val="24"/>
          <w:u w:val="single"/>
          <w:lang w:val="es-ES" w:eastAsia="es-ES"/>
        </w:rPr>
      </w:pPr>
    </w:p>
    <w:p w:rsidR="00B936C2" w:rsidRPr="00CE5DFB" w:rsidRDefault="00B936C2" w:rsidP="00CE5DFB">
      <w:pPr>
        <w:spacing w:after="0" w:line="240" w:lineRule="auto"/>
        <w:jc w:val="both"/>
        <w:rPr>
          <w:rFonts w:ascii="Times New Roman" w:eastAsia="Times New Roman" w:hAnsi="Times New Roman" w:cs="Times New Roman"/>
          <w:b/>
          <w:sz w:val="24"/>
          <w:szCs w:val="24"/>
          <w:u w:val="single"/>
          <w:lang w:val="es-ES" w:eastAsia="es-ES"/>
        </w:rPr>
      </w:pPr>
      <w:r w:rsidRPr="00CE5DFB">
        <w:rPr>
          <w:rFonts w:ascii="Times New Roman" w:eastAsia="Times New Roman" w:hAnsi="Times New Roman" w:cs="Times New Roman"/>
          <w:b/>
          <w:sz w:val="24"/>
          <w:szCs w:val="24"/>
          <w:u w:val="single"/>
          <w:lang w:val="es-ES" w:eastAsia="es-ES"/>
        </w:rPr>
        <w:t>BREVE DESCRIPCIÓN DE LA MODIFICACION DEL PROYECTO:</w:t>
      </w:r>
    </w:p>
    <w:p w:rsidR="00971EB0" w:rsidRPr="00CE5DFB" w:rsidRDefault="00B936C2" w:rsidP="00CE5DFB">
      <w:pPr>
        <w:spacing w:after="0" w:line="240" w:lineRule="auto"/>
        <w:jc w:val="both"/>
        <w:rPr>
          <w:rFonts w:ascii="Times New Roman" w:eastAsia="Times New Roman" w:hAnsi="Times New Roman" w:cs="Times New Roman"/>
          <w:sz w:val="24"/>
          <w:szCs w:val="24"/>
          <w:lang w:eastAsia="es-ES"/>
        </w:rPr>
      </w:pPr>
      <w:r w:rsidRPr="00CE5DFB">
        <w:rPr>
          <w:rFonts w:ascii="Times New Roman" w:eastAsia="Times New Roman" w:hAnsi="Times New Roman" w:cs="Times New Roman"/>
          <w:sz w:val="24"/>
          <w:szCs w:val="24"/>
          <w:lang w:eastAsia="es-ES"/>
        </w:rPr>
        <w:t>Que la modificación al proyecto consiste en</w:t>
      </w:r>
      <w:r w:rsidR="00407C7C" w:rsidRPr="00CE5DFB">
        <w:rPr>
          <w:rFonts w:ascii="Times New Roman" w:eastAsia="Times New Roman" w:hAnsi="Times New Roman" w:cs="Times New Roman"/>
          <w:sz w:val="24"/>
          <w:szCs w:val="24"/>
          <w:lang w:eastAsia="es-ES"/>
        </w:rPr>
        <w:t>:</w:t>
      </w:r>
    </w:p>
    <w:p w:rsidR="00E465C2" w:rsidRPr="00CE5DFB" w:rsidRDefault="00E465C2" w:rsidP="00CE5DFB">
      <w:pPr>
        <w:pStyle w:val="Prrafodelista"/>
        <w:numPr>
          <w:ilvl w:val="0"/>
          <w:numId w:val="8"/>
        </w:numPr>
        <w:autoSpaceDE w:val="0"/>
        <w:autoSpaceDN w:val="0"/>
        <w:adjustRightInd w:val="0"/>
        <w:spacing w:after="0" w:line="240" w:lineRule="auto"/>
        <w:ind w:left="708"/>
        <w:jc w:val="both"/>
        <w:rPr>
          <w:rFonts w:ascii="Times New Roman" w:hAnsi="Times New Roman" w:cs="Times New Roman"/>
          <w:sz w:val="24"/>
          <w:szCs w:val="24"/>
        </w:rPr>
      </w:pPr>
      <w:r w:rsidRPr="00CE5DFB">
        <w:rPr>
          <w:rFonts w:ascii="Times New Roman" w:hAnsi="Times New Roman" w:cs="Times New Roman"/>
          <w:sz w:val="24"/>
          <w:szCs w:val="24"/>
        </w:rPr>
        <w:t xml:space="preserve">Edificio contará con dos (2) torres de aproximadamente diez (10) niveles cada una. La torre 100 contará con aproximadamente veinticinco (25) unidades inmobiliarias, cuatro (4) Locales Comerciales. La Torre 200 contará con aproximadamente veinticinco (25) unidades inmobiliarias. Las Torres del Proyecto estarán comprendidas por la Planta Baja con Vestíbulo Principal, Estacionamientos, Área Social con piscina, gimnasio, Terraza Techada, sala de juegos infantiles y Unidades Inmobiliarias. </w:t>
      </w:r>
    </w:p>
    <w:p w:rsidR="00EB3744" w:rsidRDefault="00EB3744" w:rsidP="00CE5DFB">
      <w:pPr>
        <w:tabs>
          <w:tab w:val="left" w:pos="0"/>
          <w:tab w:val="left" w:pos="1276"/>
          <w:tab w:val="left" w:pos="1440"/>
        </w:tabs>
        <w:suppressAutoHyphens/>
        <w:spacing w:after="0" w:line="240" w:lineRule="auto"/>
        <w:jc w:val="both"/>
        <w:rPr>
          <w:rFonts w:ascii="Times New Roman" w:eastAsia="Times New Roman" w:hAnsi="Times New Roman" w:cs="Times New Roman"/>
          <w:b/>
          <w:sz w:val="24"/>
          <w:szCs w:val="24"/>
          <w:lang w:val="es-ES_tradnl" w:eastAsia="es-ES"/>
        </w:rPr>
      </w:pPr>
    </w:p>
    <w:p w:rsidR="00CE5DFB" w:rsidRPr="00CE5DFB" w:rsidRDefault="00CE5DFB" w:rsidP="00CE5DFB">
      <w:pPr>
        <w:tabs>
          <w:tab w:val="left" w:pos="0"/>
          <w:tab w:val="left" w:pos="1276"/>
          <w:tab w:val="left" w:pos="1440"/>
        </w:tabs>
        <w:suppressAutoHyphens/>
        <w:spacing w:after="0" w:line="240" w:lineRule="auto"/>
        <w:jc w:val="both"/>
        <w:rPr>
          <w:rFonts w:ascii="Times New Roman" w:eastAsia="Times New Roman" w:hAnsi="Times New Roman" w:cs="Times New Roman"/>
          <w:b/>
          <w:sz w:val="24"/>
          <w:szCs w:val="24"/>
          <w:lang w:val="es-ES_tradnl" w:eastAsia="es-ES"/>
        </w:rPr>
      </w:pPr>
    </w:p>
    <w:p w:rsidR="00B936C2" w:rsidRPr="00CE5DFB" w:rsidRDefault="00971EB0" w:rsidP="00CE5DFB">
      <w:pPr>
        <w:tabs>
          <w:tab w:val="left" w:pos="0"/>
          <w:tab w:val="left" w:pos="1276"/>
          <w:tab w:val="left" w:pos="1440"/>
        </w:tabs>
        <w:suppressAutoHyphens/>
        <w:spacing w:after="0" w:line="240" w:lineRule="auto"/>
        <w:jc w:val="both"/>
        <w:rPr>
          <w:rFonts w:ascii="Times New Roman" w:eastAsia="Times New Roman" w:hAnsi="Times New Roman" w:cs="Times New Roman"/>
          <w:b/>
          <w:sz w:val="24"/>
          <w:szCs w:val="24"/>
          <w:lang w:val="es-ES_tradnl" w:eastAsia="es-ES"/>
        </w:rPr>
      </w:pPr>
      <w:r w:rsidRPr="00CE5DFB">
        <w:rPr>
          <w:rFonts w:ascii="Times New Roman" w:eastAsia="Times New Roman" w:hAnsi="Times New Roman" w:cs="Times New Roman"/>
          <w:b/>
          <w:sz w:val="24"/>
          <w:szCs w:val="24"/>
          <w:lang w:val="es-ES_tradnl" w:eastAsia="es-ES"/>
        </w:rPr>
        <w:lastRenderedPageBreak/>
        <w:t>C</w:t>
      </w:r>
      <w:r w:rsidR="00B936C2" w:rsidRPr="00CE5DFB">
        <w:rPr>
          <w:rFonts w:ascii="Times New Roman" w:eastAsia="Times New Roman" w:hAnsi="Times New Roman" w:cs="Times New Roman"/>
          <w:b/>
          <w:sz w:val="24"/>
          <w:szCs w:val="24"/>
          <w:lang w:val="es-ES_tradnl" w:eastAsia="es-ES"/>
        </w:rPr>
        <w:t>ONCLUSIONES:</w:t>
      </w:r>
    </w:p>
    <w:p w:rsidR="003F2E30" w:rsidRPr="00CE5DFB" w:rsidRDefault="003F2E30" w:rsidP="00CE5DFB">
      <w:pPr>
        <w:tabs>
          <w:tab w:val="left" w:pos="2880"/>
        </w:tabs>
        <w:spacing w:after="0" w:line="240" w:lineRule="auto"/>
        <w:jc w:val="both"/>
        <w:rPr>
          <w:rFonts w:ascii="Times New Roman" w:eastAsia="Times New Roman" w:hAnsi="Times New Roman" w:cs="Times New Roman"/>
          <w:sz w:val="24"/>
          <w:szCs w:val="24"/>
          <w:lang w:val="es-ES" w:eastAsia="es-ES"/>
        </w:rPr>
      </w:pPr>
      <w:r w:rsidRPr="00CE5DFB">
        <w:rPr>
          <w:rFonts w:ascii="Times New Roman" w:eastAsia="Times New Roman" w:hAnsi="Times New Roman" w:cs="Times New Roman"/>
          <w:sz w:val="24"/>
          <w:szCs w:val="24"/>
          <w:lang w:val="es-ES" w:eastAsia="es-ES"/>
        </w:rPr>
        <w:t>Que conforme a lo establecido en el artículo 20 del Decreto Ejecutivo No.123 del 14 de agosto de 2009, modificado por el Decreto Ejecutivo No. 975 de 25 de agosto de 2012, se procedió a verificar que la modificación del Estudio de Impacto Ambiental, cumpliera con lo establecido en el citado reglamento.</w:t>
      </w:r>
    </w:p>
    <w:p w:rsidR="003F2E30" w:rsidRPr="00CE5DFB" w:rsidRDefault="003F2E30" w:rsidP="00CE5DFB">
      <w:pPr>
        <w:spacing w:after="0" w:line="240" w:lineRule="auto"/>
        <w:jc w:val="both"/>
        <w:rPr>
          <w:rFonts w:ascii="Times New Roman" w:eastAsia="Times New Roman" w:hAnsi="Times New Roman" w:cs="Times New Roman"/>
          <w:sz w:val="24"/>
          <w:szCs w:val="24"/>
          <w:lang w:val="es-ES" w:eastAsia="es-ES"/>
        </w:rPr>
      </w:pPr>
    </w:p>
    <w:p w:rsidR="00B936C2" w:rsidRPr="00CE5DFB" w:rsidRDefault="00B936C2" w:rsidP="00CE5DFB">
      <w:pPr>
        <w:tabs>
          <w:tab w:val="left" w:pos="2880"/>
        </w:tabs>
        <w:spacing w:after="0" w:line="240" w:lineRule="auto"/>
        <w:jc w:val="both"/>
        <w:rPr>
          <w:rFonts w:ascii="Times New Roman" w:eastAsia="Times New Roman" w:hAnsi="Times New Roman" w:cs="Times New Roman"/>
          <w:sz w:val="24"/>
          <w:szCs w:val="24"/>
          <w:lang w:val="es-ES" w:eastAsia="es-ES"/>
        </w:rPr>
      </w:pPr>
      <w:r w:rsidRPr="00CE5DFB">
        <w:rPr>
          <w:rFonts w:ascii="Times New Roman" w:eastAsia="Times New Roman" w:hAnsi="Times New Roman" w:cs="Times New Roman"/>
          <w:sz w:val="24"/>
          <w:szCs w:val="24"/>
          <w:lang w:val="es-ES" w:eastAsia="es-ES"/>
        </w:rPr>
        <w:t>Que luego de revisar el documento se detectó que la modificación presentada se debe acoger a lo establecido en el artículo 20 del Decreto Ejecutivo No. 123 de 14 de agosto de 2009, según fue modificado por el artículo 1 del Decreto Ejecutivo No. 975 de 25 de agosto de 2012.</w:t>
      </w:r>
    </w:p>
    <w:p w:rsidR="00B936C2" w:rsidRPr="00CE5DFB" w:rsidRDefault="00B936C2" w:rsidP="00CE5DFB">
      <w:pPr>
        <w:spacing w:after="0" w:line="240" w:lineRule="auto"/>
        <w:jc w:val="both"/>
        <w:rPr>
          <w:rFonts w:ascii="Times New Roman" w:eastAsia="Times New Roman" w:hAnsi="Times New Roman" w:cs="Times New Roman"/>
          <w:b/>
          <w:sz w:val="24"/>
          <w:szCs w:val="24"/>
          <w:lang w:val="es-ES" w:eastAsia="es-ES"/>
        </w:rPr>
      </w:pPr>
    </w:p>
    <w:p w:rsidR="00B936C2" w:rsidRPr="00CE5DFB" w:rsidRDefault="00B936C2" w:rsidP="00CE5DFB">
      <w:pPr>
        <w:tabs>
          <w:tab w:val="left" w:pos="1560"/>
        </w:tabs>
        <w:spacing w:after="0" w:line="240" w:lineRule="auto"/>
        <w:jc w:val="both"/>
        <w:rPr>
          <w:rFonts w:ascii="Times New Roman" w:eastAsia="Times New Roman" w:hAnsi="Times New Roman" w:cs="Times New Roman"/>
          <w:b/>
          <w:sz w:val="24"/>
          <w:szCs w:val="24"/>
          <w:lang w:val="es-ES" w:eastAsia="es-ES"/>
        </w:rPr>
      </w:pPr>
      <w:r w:rsidRPr="00CE5DFB">
        <w:rPr>
          <w:rFonts w:ascii="Times New Roman" w:eastAsia="Times New Roman" w:hAnsi="Times New Roman" w:cs="Times New Roman"/>
          <w:b/>
          <w:sz w:val="24"/>
          <w:szCs w:val="24"/>
          <w:lang w:val="es-ES" w:eastAsia="es-ES"/>
        </w:rPr>
        <w:t>ENUNCIACIÓN DE LA LEGISLACIÓN APLICABLE:</w:t>
      </w:r>
    </w:p>
    <w:p w:rsidR="00B936C2" w:rsidRPr="00CE5DFB" w:rsidRDefault="00B936C2" w:rsidP="00CE5DFB">
      <w:pPr>
        <w:tabs>
          <w:tab w:val="left" w:pos="3494"/>
          <w:tab w:val="left" w:pos="3686"/>
        </w:tabs>
        <w:spacing w:after="0" w:line="240" w:lineRule="auto"/>
        <w:jc w:val="both"/>
        <w:rPr>
          <w:rFonts w:ascii="Times New Roman" w:eastAsia="Times New Roman" w:hAnsi="Times New Roman" w:cs="Times New Roman"/>
          <w:sz w:val="24"/>
          <w:szCs w:val="24"/>
          <w:lang w:val="es-ES" w:eastAsia="es-ES"/>
        </w:rPr>
      </w:pPr>
      <w:r w:rsidRPr="00CE5DFB">
        <w:rPr>
          <w:rFonts w:ascii="Times New Roman" w:eastAsia="Times New Roman" w:hAnsi="Times New Roman" w:cs="Times New Roman"/>
          <w:sz w:val="24"/>
          <w:szCs w:val="24"/>
          <w:lang w:val="es-ES" w:eastAsia="es-ES"/>
        </w:rPr>
        <w:t>Texto Único de la Ley 41 de 1 de julio de 1998.</w:t>
      </w:r>
    </w:p>
    <w:p w:rsidR="00B936C2" w:rsidRPr="00CE5DFB" w:rsidRDefault="00B936C2" w:rsidP="00CE5DFB">
      <w:pPr>
        <w:tabs>
          <w:tab w:val="left" w:pos="3494"/>
          <w:tab w:val="left" w:pos="3686"/>
        </w:tabs>
        <w:spacing w:after="0" w:line="240" w:lineRule="auto"/>
        <w:jc w:val="both"/>
        <w:rPr>
          <w:rFonts w:ascii="Times New Roman" w:eastAsia="Times New Roman" w:hAnsi="Times New Roman" w:cs="Times New Roman"/>
          <w:bCs/>
          <w:sz w:val="24"/>
          <w:szCs w:val="24"/>
          <w:lang w:val="es-ES" w:eastAsia="es-ES"/>
        </w:rPr>
      </w:pPr>
      <w:r w:rsidRPr="00CE5DFB">
        <w:rPr>
          <w:rFonts w:ascii="Times New Roman" w:eastAsia="Times New Roman" w:hAnsi="Times New Roman" w:cs="Times New Roman"/>
          <w:bCs/>
          <w:sz w:val="24"/>
          <w:szCs w:val="24"/>
          <w:lang w:val="es-ES" w:eastAsia="es-ES"/>
        </w:rPr>
        <w:t>Decreto Ejecutivo No.123 de 14 de agosto de 2009.</w:t>
      </w:r>
    </w:p>
    <w:p w:rsidR="00B936C2" w:rsidRPr="00CE5DFB" w:rsidRDefault="00B936C2" w:rsidP="00CE5DFB">
      <w:pPr>
        <w:tabs>
          <w:tab w:val="left" w:pos="3494"/>
          <w:tab w:val="left" w:pos="3686"/>
        </w:tabs>
        <w:spacing w:after="0" w:line="240" w:lineRule="auto"/>
        <w:jc w:val="both"/>
        <w:rPr>
          <w:rFonts w:ascii="Times New Roman" w:eastAsia="Times New Roman" w:hAnsi="Times New Roman" w:cs="Times New Roman"/>
          <w:bCs/>
          <w:sz w:val="24"/>
          <w:szCs w:val="24"/>
          <w:lang w:val="es-ES" w:eastAsia="es-ES"/>
        </w:rPr>
      </w:pPr>
      <w:r w:rsidRPr="00CE5DFB">
        <w:rPr>
          <w:rFonts w:ascii="Times New Roman" w:eastAsia="Times New Roman" w:hAnsi="Times New Roman" w:cs="Times New Roman"/>
          <w:bCs/>
          <w:sz w:val="24"/>
          <w:szCs w:val="24"/>
          <w:lang w:val="es-ES" w:eastAsia="es-ES"/>
        </w:rPr>
        <w:t>Decreto Ejecutivo No.155 de 05 de agosto de 2011.</w:t>
      </w:r>
    </w:p>
    <w:p w:rsidR="00B936C2" w:rsidRPr="00CE5DFB" w:rsidRDefault="00B936C2" w:rsidP="00CE5DFB">
      <w:pPr>
        <w:tabs>
          <w:tab w:val="left" w:pos="3494"/>
          <w:tab w:val="left" w:pos="3686"/>
        </w:tabs>
        <w:spacing w:after="0" w:line="240" w:lineRule="auto"/>
        <w:jc w:val="both"/>
        <w:rPr>
          <w:rFonts w:ascii="Times New Roman" w:eastAsia="Times New Roman" w:hAnsi="Times New Roman" w:cs="Times New Roman"/>
          <w:bCs/>
          <w:sz w:val="24"/>
          <w:szCs w:val="24"/>
          <w:lang w:val="es-ES" w:eastAsia="es-ES"/>
        </w:rPr>
      </w:pPr>
      <w:r w:rsidRPr="00CE5DFB">
        <w:rPr>
          <w:rFonts w:ascii="Times New Roman" w:eastAsia="Times New Roman" w:hAnsi="Times New Roman" w:cs="Times New Roman"/>
          <w:bCs/>
          <w:sz w:val="24"/>
          <w:szCs w:val="24"/>
          <w:lang w:val="es-ES" w:eastAsia="es-ES"/>
        </w:rPr>
        <w:t>Decreto Ejecutivo No.975 de 25 de agosto de 2012.</w:t>
      </w:r>
    </w:p>
    <w:p w:rsidR="00893317" w:rsidRPr="00CE5DFB" w:rsidRDefault="00893317" w:rsidP="00CE5DFB">
      <w:pPr>
        <w:tabs>
          <w:tab w:val="left" w:pos="3494"/>
          <w:tab w:val="left" w:pos="3686"/>
        </w:tabs>
        <w:spacing w:after="0" w:line="240" w:lineRule="auto"/>
        <w:jc w:val="both"/>
        <w:rPr>
          <w:rFonts w:ascii="Times New Roman" w:eastAsia="Times New Roman" w:hAnsi="Times New Roman" w:cs="Times New Roman"/>
          <w:bCs/>
          <w:sz w:val="24"/>
          <w:szCs w:val="24"/>
          <w:lang w:val="es-ES" w:eastAsia="es-ES"/>
        </w:rPr>
      </w:pPr>
      <w:r w:rsidRPr="00CE5DFB">
        <w:rPr>
          <w:rFonts w:ascii="Times New Roman" w:eastAsia="Times New Roman" w:hAnsi="Times New Roman" w:cs="Times New Roman"/>
          <w:bCs/>
          <w:sz w:val="24"/>
          <w:szCs w:val="24"/>
          <w:lang w:val="es-ES" w:eastAsia="es-ES"/>
        </w:rPr>
        <w:t>Decreto Ejecutivo No. 36 de 1 de junio de 2019.</w:t>
      </w:r>
    </w:p>
    <w:p w:rsidR="00B936C2" w:rsidRPr="00CE5DFB" w:rsidRDefault="00B936C2" w:rsidP="00CE5DFB">
      <w:pPr>
        <w:spacing w:after="0" w:line="240" w:lineRule="auto"/>
        <w:jc w:val="both"/>
        <w:rPr>
          <w:rFonts w:ascii="Times New Roman" w:eastAsia="Times New Roman" w:hAnsi="Times New Roman" w:cs="Times New Roman"/>
          <w:b/>
          <w:sz w:val="24"/>
          <w:szCs w:val="24"/>
          <w:lang w:val="es-ES" w:eastAsia="es-ES"/>
        </w:rPr>
      </w:pPr>
    </w:p>
    <w:p w:rsidR="00B936C2" w:rsidRPr="00CE5DFB" w:rsidRDefault="00B936C2" w:rsidP="00CE5DFB">
      <w:pPr>
        <w:spacing w:after="0" w:line="240" w:lineRule="auto"/>
        <w:jc w:val="both"/>
        <w:rPr>
          <w:rFonts w:ascii="Times New Roman" w:eastAsia="Times New Roman" w:hAnsi="Times New Roman" w:cs="Times New Roman"/>
          <w:b/>
          <w:sz w:val="24"/>
          <w:szCs w:val="24"/>
          <w:lang w:val="es-ES" w:eastAsia="es-ES"/>
        </w:rPr>
      </w:pPr>
      <w:r w:rsidRPr="00CE5DFB">
        <w:rPr>
          <w:rFonts w:ascii="Times New Roman" w:eastAsia="Times New Roman" w:hAnsi="Times New Roman" w:cs="Times New Roman"/>
          <w:b/>
          <w:sz w:val="24"/>
          <w:szCs w:val="24"/>
          <w:lang w:val="es-ES" w:eastAsia="es-ES"/>
        </w:rPr>
        <w:t>RECOMENDACIONES DE ACEPTAR, RECHAZAR O MODIFICAR</w:t>
      </w:r>
    </w:p>
    <w:p w:rsidR="00B936C2" w:rsidRPr="00CE5DFB" w:rsidRDefault="00B936C2" w:rsidP="00CE5DFB">
      <w:pPr>
        <w:tabs>
          <w:tab w:val="left" w:pos="1276"/>
        </w:tabs>
        <w:spacing w:line="240" w:lineRule="auto"/>
        <w:jc w:val="both"/>
        <w:rPr>
          <w:rFonts w:ascii="Times New Roman" w:hAnsi="Times New Roman" w:cs="Times New Roman"/>
          <w:b/>
          <w:sz w:val="24"/>
          <w:szCs w:val="24"/>
        </w:rPr>
      </w:pPr>
      <w:r w:rsidRPr="00CE5DFB">
        <w:rPr>
          <w:rFonts w:ascii="Times New Roman" w:hAnsi="Times New Roman" w:cs="Times New Roman"/>
          <w:sz w:val="24"/>
          <w:szCs w:val="24"/>
          <w:lang w:val="es-ES" w:eastAsia="es-ES"/>
        </w:rPr>
        <w:t xml:space="preserve">Por lo antes expuesto, se recomienda </w:t>
      </w:r>
      <w:r w:rsidRPr="00CE5DFB">
        <w:rPr>
          <w:rFonts w:ascii="Times New Roman" w:hAnsi="Times New Roman" w:cs="Times New Roman"/>
          <w:b/>
          <w:sz w:val="24"/>
          <w:szCs w:val="24"/>
          <w:lang w:eastAsia="es-ES"/>
        </w:rPr>
        <w:t>ADMITIR</w:t>
      </w:r>
      <w:r w:rsidRPr="00CE5DFB">
        <w:rPr>
          <w:rFonts w:ascii="Times New Roman" w:hAnsi="Times New Roman" w:cs="Times New Roman"/>
          <w:sz w:val="24"/>
          <w:szCs w:val="24"/>
          <w:lang w:eastAsia="es-ES"/>
        </w:rPr>
        <w:t xml:space="preserve"> la solicitud de evaluación de la modificación del Estudio de Impacto Ambiental </w:t>
      </w:r>
      <w:r w:rsidRPr="00CE5DFB">
        <w:rPr>
          <w:rFonts w:ascii="Times New Roman" w:hAnsi="Times New Roman" w:cs="Times New Roman"/>
          <w:bCs/>
          <w:spacing w:val="-3"/>
          <w:sz w:val="24"/>
          <w:szCs w:val="24"/>
          <w:lang w:val="es-ES_tradnl" w:eastAsia="es-ES"/>
        </w:rPr>
        <w:t>denominado</w:t>
      </w:r>
      <w:r w:rsidR="00191DE9" w:rsidRPr="00CE5DFB">
        <w:rPr>
          <w:rFonts w:ascii="Times New Roman" w:hAnsi="Times New Roman" w:cs="Times New Roman"/>
          <w:b/>
          <w:sz w:val="24"/>
          <w:szCs w:val="24"/>
          <w:lang w:eastAsia="es-ES"/>
        </w:rPr>
        <w:t xml:space="preserve"> </w:t>
      </w:r>
      <w:r w:rsidR="009D73E4" w:rsidRPr="00CE5DFB">
        <w:rPr>
          <w:rFonts w:ascii="Times New Roman" w:hAnsi="Times New Roman" w:cs="Times New Roman"/>
          <w:b/>
          <w:sz w:val="24"/>
          <w:szCs w:val="24"/>
        </w:rPr>
        <w:t>PH GRAND PALACE – P.H. GRAND PALACE</w:t>
      </w:r>
      <w:r w:rsidRPr="00CE5DFB">
        <w:rPr>
          <w:rFonts w:ascii="Times New Roman" w:hAnsi="Times New Roman" w:cs="Times New Roman"/>
          <w:b/>
          <w:sz w:val="24"/>
          <w:szCs w:val="24"/>
          <w:lang w:eastAsia="es-ES"/>
        </w:rPr>
        <w:t xml:space="preserve">, </w:t>
      </w:r>
      <w:r w:rsidRPr="00CE5DFB">
        <w:rPr>
          <w:rFonts w:ascii="Times New Roman" w:hAnsi="Times New Roman" w:cs="Times New Roman"/>
          <w:sz w:val="24"/>
          <w:szCs w:val="24"/>
          <w:lang w:eastAsia="es-ES"/>
        </w:rPr>
        <w:t xml:space="preserve">aprobado mediante la </w:t>
      </w:r>
      <w:r w:rsidR="00441064" w:rsidRPr="00CE5DFB">
        <w:rPr>
          <w:rFonts w:ascii="Times New Roman" w:hAnsi="Times New Roman" w:cs="Times New Roman"/>
          <w:sz w:val="24"/>
          <w:szCs w:val="24"/>
          <w:lang w:eastAsia="es-ES"/>
        </w:rPr>
        <w:t xml:space="preserve">Resolución </w:t>
      </w:r>
      <w:r w:rsidR="00DB19B1" w:rsidRPr="00CE5DFB">
        <w:rPr>
          <w:rFonts w:ascii="Times New Roman" w:hAnsi="Times New Roman" w:cs="Times New Roman"/>
          <w:b/>
          <w:sz w:val="24"/>
          <w:szCs w:val="24"/>
        </w:rPr>
        <w:t>DRPM-IA</w:t>
      </w:r>
      <w:r w:rsidR="00DB19B1" w:rsidRPr="00CE5DFB">
        <w:rPr>
          <w:rFonts w:ascii="Times New Roman" w:hAnsi="Times New Roman" w:cs="Times New Roman"/>
          <w:sz w:val="24"/>
          <w:szCs w:val="24"/>
        </w:rPr>
        <w:t>-128-2017 del 11 de mayo de 2019</w:t>
      </w:r>
      <w:r w:rsidR="00863F44" w:rsidRPr="00CE5DFB">
        <w:rPr>
          <w:rFonts w:ascii="Times New Roman" w:hAnsi="Times New Roman" w:cs="Times New Roman"/>
          <w:b/>
          <w:sz w:val="24"/>
          <w:szCs w:val="24"/>
          <w:lang w:val="es-MX"/>
        </w:rPr>
        <w:t xml:space="preserve">, </w:t>
      </w:r>
      <w:r w:rsidR="00B24D61" w:rsidRPr="00CE5DFB">
        <w:rPr>
          <w:rFonts w:ascii="Times New Roman" w:hAnsi="Times New Roman" w:cs="Times New Roman"/>
          <w:sz w:val="24"/>
          <w:szCs w:val="24"/>
          <w:lang w:val="es-ES_tradnl"/>
        </w:rPr>
        <w:t xml:space="preserve">Categoría I, </w:t>
      </w:r>
      <w:r w:rsidRPr="00CE5DFB">
        <w:rPr>
          <w:rFonts w:ascii="Times New Roman" w:hAnsi="Times New Roman" w:cs="Times New Roman"/>
          <w:sz w:val="24"/>
          <w:szCs w:val="24"/>
          <w:lang w:eastAsia="es-ES"/>
        </w:rPr>
        <w:t xml:space="preserve">cumple con todos los requisitos mínimos, establecidos en el Decreto Ejecutivo </w:t>
      </w:r>
      <w:r w:rsidR="00CA5D26" w:rsidRPr="00CE5DFB">
        <w:rPr>
          <w:rFonts w:ascii="Times New Roman" w:hAnsi="Times New Roman" w:cs="Times New Roman"/>
          <w:sz w:val="24"/>
          <w:szCs w:val="24"/>
          <w:lang w:eastAsia="es-ES"/>
        </w:rPr>
        <w:t>123, del 14 de agosto del 2009</w:t>
      </w:r>
    </w:p>
    <w:p w:rsidR="00B936C2" w:rsidRPr="00CE5DFB" w:rsidRDefault="00191DE9" w:rsidP="00CE5DFB">
      <w:pPr>
        <w:tabs>
          <w:tab w:val="left" w:pos="708"/>
          <w:tab w:val="center" w:pos="4419"/>
          <w:tab w:val="right" w:pos="8838"/>
        </w:tabs>
        <w:spacing w:after="0" w:line="240" w:lineRule="auto"/>
        <w:jc w:val="both"/>
        <w:rPr>
          <w:rFonts w:ascii="Times New Roman" w:eastAsia="Times New Roman" w:hAnsi="Times New Roman" w:cs="Times New Roman"/>
          <w:bCs/>
          <w:sz w:val="24"/>
          <w:szCs w:val="24"/>
          <w:lang w:val="es-ES" w:eastAsia="es-ES"/>
        </w:rPr>
      </w:pPr>
      <w:r w:rsidRPr="00CE5DFB">
        <w:rPr>
          <w:rFonts w:ascii="Times New Roman" w:eastAsia="MS Mincho" w:hAnsi="Times New Roman" w:cs="Times New Roman"/>
          <w:b/>
          <w:caps/>
          <w:noProof/>
          <w:sz w:val="24"/>
          <w:szCs w:val="24"/>
          <w:lang w:eastAsia="es-PA"/>
        </w:rPr>
        <mc:AlternateContent>
          <mc:Choice Requires="wps">
            <w:drawing>
              <wp:anchor distT="0" distB="0" distL="114300" distR="114300" simplePos="0" relativeHeight="251660288" behindDoc="0" locked="0" layoutInCell="1" allowOverlap="1" wp14:anchorId="792CDAB0" wp14:editId="48CE863A">
                <wp:simplePos x="0" y="0"/>
                <wp:positionH relativeFrom="column">
                  <wp:posOffset>3016377</wp:posOffset>
                </wp:positionH>
                <wp:positionV relativeFrom="paragraph">
                  <wp:posOffset>-2413</wp:posOffset>
                </wp:positionV>
                <wp:extent cx="2597150" cy="716890"/>
                <wp:effectExtent l="0" t="0" r="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7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6C2" w:rsidRPr="0097715C" w:rsidRDefault="00B936C2" w:rsidP="00B936C2">
                            <w:pPr>
                              <w:jc w:val="center"/>
                              <w:rPr>
                                <w:rFonts w:eastAsia="MS Mincho"/>
                                <w:caps/>
                                <w:color w:val="000000"/>
                              </w:rPr>
                            </w:pPr>
                            <w:r w:rsidRPr="0097715C">
                              <w:rPr>
                                <w:rFonts w:eastAsia="MS Mincho"/>
                                <w:caps/>
                                <w:color w:val="000000"/>
                              </w:rPr>
                              <w:t>____________</w:t>
                            </w:r>
                            <w:r>
                              <w:rPr>
                                <w:rFonts w:eastAsia="MS Mincho"/>
                                <w:caps/>
                                <w:color w:val="000000"/>
                              </w:rPr>
                              <w:t>___</w:t>
                            </w:r>
                            <w:r w:rsidRPr="0097715C">
                              <w:rPr>
                                <w:rFonts w:eastAsia="MS Mincho"/>
                                <w:caps/>
                                <w:color w:val="000000"/>
                              </w:rPr>
                              <w:t>____________</w:t>
                            </w:r>
                          </w:p>
                          <w:p w:rsidR="00B936C2" w:rsidRPr="00191DE9" w:rsidRDefault="00130885" w:rsidP="00BD1DC5">
                            <w:pPr>
                              <w:spacing w:after="0" w:line="240" w:lineRule="auto"/>
                              <w:jc w:val="center"/>
                              <w:rPr>
                                <w:rFonts w:ascii="Times New Roman" w:eastAsia="MS Mincho" w:hAnsi="Times New Roman" w:cs="Times New Roman"/>
                                <w:b/>
                              </w:rPr>
                            </w:pPr>
                            <w:r>
                              <w:rPr>
                                <w:rFonts w:ascii="Times New Roman" w:eastAsia="MS Mincho" w:hAnsi="Times New Roman" w:cs="Times New Roman"/>
                                <w:b/>
                              </w:rPr>
                              <w:t>MAYSIRIS MENCHACA</w:t>
                            </w:r>
                          </w:p>
                          <w:p w:rsidR="00B936C2" w:rsidRPr="00191DE9" w:rsidRDefault="00B936C2" w:rsidP="00BD1DC5">
                            <w:pPr>
                              <w:spacing w:after="0" w:line="240" w:lineRule="auto"/>
                              <w:jc w:val="center"/>
                              <w:rPr>
                                <w:rFonts w:ascii="Times New Roman" w:eastAsia="MS Mincho" w:hAnsi="Times New Roman" w:cs="Times New Roman"/>
                              </w:rPr>
                            </w:pPr>
                            <w:r w:rsidRPr="00191DE9">
                              <w:rPr>
                                <w:rFonts w:ascii="Times New Roman" w:eastAsia="MS Mincho" w:hAnsi="Times New Roman" w:cs="Times New Roman"/>
                              </w:rPr>
                              <w:t>Jef</w:t>
                            </w:r>
                            <w:r w:rsidR="00130885">
                              <w:rPr>
                                <w:rFonts w:ascii="Times New Roman" w:eastAsia="MS Mincho" w:hAnsi="Times New Roman" w:cs="Times New Roman"/>
                              </w:rPr>
                              <w:t>a</w:t>
                            </w:r>
                            <w:r w:rsidRPr="00191DE9">
                              <w:rPr>
                                <w:rFonts w:ascii="Times New Roman" w:eastAsia="MS Mincho" w:hAnsi="Times New Roman" w:cs="Times New Roman"/>
                              </w:rPr>
                              <w:t xml:space="preserve"> de la Sección de Evaluación</w:t>
                            </w:r>
                          </w:p>
                          <w:p w:rsidR="00B936C2" w:rsidRDefault="00B936C2" w:rsidP="00BD1DC5">
                            <w:pPr>
                              <w:spacing w:after="0" w:line="240" w:lineRule="auto"/>
                              <w:jc w:val="center"/>
                              <w:rPr>
                                <w:rFonts w:ascii="Times New Roman" w:eastAsia="MS Mincho" w:hAnsi="Times New Roman" w:cs="Times New Roman"/>
                              </w:rPr>
                            </w:pPr>
                            <w:proofErr w:type="gramStart"/>
                            <w:r w:rsidRPr="002653CC">
                              <w:rPr>
                                <w:rFonts w:ascii="Times New Roman" w:eastAsia="MS Mincho" w:hAnsi="Times New Roman" w:cs="Times New Roman"/>
                              </w:rPr>
                              <w:t>de</w:t>
                            </w:r>
                            <w:proofErr w:type="gramEnd"/>
                            <w:r w:rsidRPr="002653CC">
                              <w:rPr>
                                <w:rFonts w:ascii="Times New Roman" w:eastAsia="MS Mincho" w:hAnsi="Times New Roman" w:cs="Times New Roman"/>
                              </w:rPr>
                              <w:t xml:space="preserve"> Impacto Ambiental.</w:t>
                            </w:r>
                          </w:p>
                          <w:p w:rsidR="00CA5D26" w:rsidRDefault="00CA5D26" w:rsidP="00BD1DC5">
                            <w:pPr>
                              <w:spacing w:after="0" w:line="240" w:lineRule="auto"/>
                              <w:jc w:val="center"/>
                              <w:rPr>
                                <w:rFonts w:ascii="Times New Roman" w:eastAsia="MS Mincho" w:hAnsi="Times New Roman" w:cs="Times New Roman"/>
                              </w:rPr>
                            </w:pPr>
                          </w:p>
                          <w:p w:rsidR="00CA5D26" w:rsidRPr="002653CC" w:rsidRDefault="00CA5D26" w:rsidP="00BD1DC5">
                            <w:pPr>
                              <w:spacing w:after="0" w:line="240" w:lineRule="auto"/>
                              <w:jc w:val="center"/>
                              <w:rPr>
                                <w:rFonts w:ascii="Times New Roman" w:eastAsia="MS Mincho" w:hAnsi="Times New Roman" w:cs="Times New Roman"/>
                              </w:rPr>
                            </w:pPr>
                          </w:p>
                          <w:p w:rsidR="00B936C2" w:rsidRDefault="00B936C2" w:rsidP="00B93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37.5pt;margin-top:-.2pt;width:204.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" stroked="f">
                <v:textbox>
                  <w:txbxContent>
                    <w:p w:rsidR="00B936C2" w:rsidRPr="0097715C" w:rsidRDefault="00B936C2" w:rsidP="00B936C2">
                      <w:pPr>
                        <w:jc w:val="center"/>
                        <w:rPr>
                          <w:rFonts w:eastAsia="MS Mincho"/>
                          <w:caps/>
                          <w:color w:val="000000"/>
                        </w:rPr>
                      </w:pPr>
                      <w:r w:rsidRPr="0097715C">
                        <w:rPr>
                          <w:rFonts w:eastAsia="MS Mincho"/>
                          <w:caps/>
                          <w:color w:val="000000"/>
                        </w:rPr>
                        <w:t>____________</w:t>
                      </w:r>
                      <w:r>
                        <w:rPr>
                          <w:rFonts w:eastAsia="MS Mincho"/>
                          <w:caps/>
                          <w:color w:val="000000"/>
                        </w:rPr>
                        <w:t>___</w:t>
                      </w:r>
                      <w:r w:rsidRPr="0097715C">
                        <w:rPr>
                          <w:rFonts w:eastAsia="MS Mincho"/>
                          <w:caps/>
                          <w:color w:val="000000"/>
                        </w:rPr>
                        <w:t>____________</w:t>
                      </w:r>
                    </w:p>
                    <w:p w:rsidR="00B936C2" w:rsidRPr="00191DE9" w:rsidRDefault="00130885" w:rsidP="00BD1DC5">
                      <w:pPr>
                        <w:spacing w:after="0" w:line="240" w:lineRule="auto"/>
                        <w:jc w:val="center"/>
                        <w:rPr>
                          <w:rFonts w:ascii="Times New Roman" w:eastAsia="MS Mincho" w:hAnsi="Times New Roman" w:cs="Times New Roman"/>
                          <w:b/>
                        </w:rPr>
                      </w:pPr>
                      <w:r>
                        <w:rPr>
                          <w:rFonts w:ascii="Times New Roman" w:eastAsia="MS Mincho" w:hAnsi="Times New Roman" w:cs="Times New Roman"/>
                          <w:b/>
                        </w:rPr>
                        <w:t>MAYSIRIS MENCHACA</w:t>
                      </w:r>
                    </w:p>
                    <w:p w:rsidR="00B936C2" w:rsidRPr="00191DE9" w:rsidRDefault="00B936C2" w:rsidP="00BD1DC5">
                      <w:pPr>
                        <w:spacing w:after="0" w:line="240" w:lineRule="auto"/>
                        <w:jc w:val="center"/>
                        <w:rPr>
                          <w:rFonts w:ascii="Times New Roman" w:eastAsia="MS Mincho" w:hAnsi="Times New Roman" w:cs="Times New Roman"/>
                        </w:rPr>
                      </w:pPr>
                      <w:r w:rsidRPr="00191DE9">
                        <w:rPr>
                          <w:rFonts w:ascii="Times New Roman" w:eastAsia="MS Mincho" w:hAnsi="Times New Roman" w:cs="Times New Roman"/>
                        </w:rPr>
                        <w:t>Jef</w:t>
                      </w:r>
                      <w:r w:rsidR="00130885">
                        <w:rPr>
                          <w:rFonts w:ascii="Times New Roman" w:eastAsia="MS Mincho" w:hAnsi="Times New Roman" w:cs="Times New Roman"/>
                        </w:rPr>
                        <w:t>a</w:t>
                      </w:r>
                      <w:r w:rsidRPr="00191DE9">
                        <w:rPr>
                          <w:rFonts w:ascii="Times New Roman" w:eastAsia="MS Mincho" w:hAnsi="Times New Roman" w:cs="Times New Roman"/>
                        </w:rPr>
                        <w:t xml:space="preserve"> de la Sección de Evaluación</w:t>
                      </w:r>
                    </w:p>
                    <w:p w:rsidR="00B936C2" w:rsidRDefault="00B936C2" w:rsidP="00BD1DC5">
                      <w:pPr>
                        <w:spacing w:after="0" w:line="240" w:lineRule="auto"/>
                        <w:jc w:val="center"/>
                        <w:rPr>
                          <w:rFonts w:ascii="Times New Roman" w:eastAsia="MS Mincho" w:hAnsi="Times New Roman" w:cs="Times New Roman"/>
                        </w:rPr>
                      </w:pPr>
                      <w:proofErr w:type="gramStart"/>
                      <w:r w:rsidRPr="002653CC">
                        <w:rPr>
                          <w:rFonts w:ascii="Times New Roman" w:eastAsia="MS Mincho" w:hAnsi="Times New Roman" w:cs="Times New Roman"/>
                        </w:rPr>
                        <w:t>de</w:t>
                      </w:r>
                      <w:proofErr w:type="gramEnd"/>
                      <w:r w:rsidRPr="002653CC">
                        <w:rPr>
                          <w:rFonts w:ascii="Times New Roman" w:eastAsia="MS Mincho" w:hAnsi="Times New Roman" w:cs="Times New Roman"/>
                        </w:rPr>
                        <w:t xml:space="preserve"> Impacto Ambiental.</w:t>
                      </w:r>
                    </w:p>
                    <w:p w:rsidR="00CA5D26" w:rsidRDefault="00CA5D26" w:rsidP="00BD1DC5">
                      <w:pPr>
                        <w:spacing w:after="0" w:line="240" w:lineRule="auto"/>
                        <w:jc w:val="center"/>
                        <w:rPr>
                          <w:rFonts w:ascii="Times New Roman" w:eastAsia="MS Mincho" w:hAnsi="Times New Roman" w:cs="Times New Roman"/>
                        </w:rPr>
                      </w:pPr>
                    </w:p>
                    <w:p w:rsidR="00CA5D26" w:rsidRPr="002653CC" w:rsidRDefault="00CA5D26" w:rsidP="00BD1DC5">
                      <w:pPr>
                        <w:spacing w:after="0" w:line="240" w:lineRule="auto"/>
                        <w:jc w:val="center"/>
                        <w:rPr>
                          <w:rFonts w:ascii="Times New Roman" w:eastAsia="MS Mincho" w:hAnsi="Times New Roman" w:cs="Times New Roman"/>
                        </w:rPr>
                      </w:pPr>
                    </w:p>
                    <w:p w:rsidR="00B936C2" w:rsidRDefault="00B936C2" w:rsidP="00B936C2"/>
                  </w:txbxContent>
                </v:textbox>
              </v:shape>
            </w:pict>
          </mc:Fallback>
        </mc:AlternateContent>
      </w:r>
      <w:r w:rsidR="00B936C2" w:rsidRPr="00CE5DFB">
        <w:rPr>
          <w:rFonts w:ascii="Times New Roman" w:eastAsia="Times New Roman" w:hAnsi="Times New Roman" w:cs="Times New Roman"/>
          <w:bCs/>
          <w:noProof/>
          <w:sz w:val="24"/>
          <w:szCs w:val="24"/>
          <w:lang w:eastAsia="es-PA"/>
        </w:rPr>
        <mc:AlternateContent>
          <mc:Choice Requires="wps">
            <w:drawing>
              <wp:anchor distT="0" distB="0" distL="114300" distR="114300" simplePos="0" relativeHeight="251659264" behindDoc="0" locked="0" layoutInCell="1" allowOverlap="1" wp14:anchorId="36003550" wp14:editId="410A1A86">
                <wp:simplePos x="0" y="0"/>
                <wp:positionH relativeFrom="column">
                  <wp:posOffset>46355</wp:posOffset>
                </wp:positionH>
                <wp:positionV relativeFrom="paragraph">
                  <wp:posOffset>86995</wp:posOffset>
                </wp:positionV>
                <wp:extent cx="2381250" cy="571500"/>
                <wp:effectExtent l="2540" t="0" r="0" b="19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936C2" w:rsidRPr="00816BB6" w:rsidRDefault="00B936C2" w:rsidP="00441064">
                            <w:pPr>
                              <w:jc w:val="center"/>
                              <w:rPr>
                                <w:rFonts w:eastAsia="MS Mincho"/>
                                <w:b/>
                                <w:caps/>
                                <w:color w:val="000000"/>
                              </w:rPr>
                            </w:pPr>
                            <w:r w:rsidRPr="00816BB6">
                              <w:rPr>
                                <w:rFonts w:eastAsia="MS Mincho"/>
                                <w:b/>
                                <w:caps/>
                                <w:color w:val="000000"/>
                              </w:rPr>
                              <w:t>_______________________</w:t>
                            </w:r>
                          </w:p>
                          <w:p w:rsidR="00B936C2" w:rsidRPr="00191DE9" w:rsidRDefault="00130885" w:rsidP="00BD1DC5">
                            <w:pPr>
                              <w:spacing w:after="0" w:line="240" w:lineRule="auto"/>
                              <w:jc w:val="center"/>
                              <w:rPr>
                                <w:rFonts w:ascii="Times New Roman" w:eastAsia="MS Mincho" w:hAnsi="Times New Roman" w:cs="Times New Roman"/>
                                <w:b/>
                              </w:rPr>
                            </w:pPr>
                            <w:r>
                              <w:rPr>
                                <w:rFonts w:ascii="Times New Roman" w:eastAsia="MS Mincho" w:hAnsi="Times New Roman" w:cs="Times New Roman"/>
                                <w:b/>
                              </w:rPr>
                              <w:t>VÍCTOR GUERRA A.</w:t>
                            </w:r>
                          </w:p>
                          <w:p w:rsidR="00B936C2" w:rsidRPr="00191DE9" w:rsidRDefault="00B936C2" w:rsidP="00BD1DC5">
                            <w:pPr>
                              <w:spacing w:after="0" w:line="240" w:lineRule="auto"/>
                              <w:jc w:val="center"/>
                              <w:rPr>
                                <w:rFonts w:ascii="Times New Roman" w:hAnsi="Times New Roman" w:cs="Times New Roman"/>
                              </w:rPr>
                            </w:pPr>
                            <w:r w:rsidRPr="00191DE9">
                              <w:rPr>
                                <w:rFonts w:ascii="Times New Roman" w:eastAsia="MS Mincho" w:hAnsi="Times New Roman" w:cs="Times New Roman"/>
                              </w:rPr>
                              <w:t>Técnico Evaluador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27" type="#_x0000_t202" style="position:absolute;left:0;text-align:left;margin-left:3.65pt;margin-top:6.85pt;width:187.5pt;height: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" filled="f" stroked="f" strokecolor="white">
                <v:textbox style="mso-fit-shape-to-text:t">
                  <w:txbxContent>
                    <w:p w:rsidR="00B936C2" w:rsidRPr="00816BB6" w:rsidRDefault="00B936C2" w:rsidP="00441064">
                      <w:pPr>
                        <w:jc w:val="center"/>
                        <w:rPr>
                          <w:rFonts w:eastAsia="MS Mincho"/>
                          <w:b/>
                          <w:caps/>
                          <w:color w:val="000000"/>
                        </w:rPr>
                      </w:pPr>
                      <w:r w:rsidRPr="00816BB6">
                        <w:rPr>
                          <w:rFonts w:eastAsia="MS Mincho"/>
                          <w:b/>
                          <w:caps/>
                          <w:color w:val="000000"/>
                        </w:rPr>
                        <w:t>_______________________</w:t>
                      </w:r>
                    </w:p>
                    <w:p w:rsidR="00B936C2" w:rsidRPr="00191DE9" w:rsidRDefault="00130885" w:rsidP="00BD1DC5">
                      <w:pPr>
                        <w:spacing w:after="0" w:line="240" w:lineRule="auto"/>
                        <w:jc w:val="center"/>
                        <w:rPr>
                          <w:rFonts w:ascii="Times New Roman" w:eastAsia="MS Mincho" w:hAnsi="Times New Roman" w:cs="Times New Roman"/>
                          <w:b/>
                        </w:rPr>
                      </w:pPr>
                      <w:r>
                        <w:rPr>
                          <w:rFonts w:ascii="Times New Roman" w:eastAsia="MS Mincho" w:hAnsi="Times New Roman" w:cs="Times New Roman"/>
                          <w:b/>
                        </w:rPr>
                        <w:t>VÍCTOR GUERRA A.</w:t>
                      </w:r>
                    </w:p>
                    <w:p w:rsidR="00B936C2" w:rsidRPr="00191DE9" w:rsidRDefault="00B936C2" w:rsidP="00BD1DC5">
                      <w:pPr>
                        <w:spacing w:after="0" w:line="240" w:lineRule="auto"/>
                        <w:jc w:val="center"/>
                        <w:rPr>
                          <w:rFonts w:ascii="Times New Roman" w:hAnsi="Times New Roman" w:cs="Times New Roman"/>
                        </w:rPr>
                      </w:pPr>
                      <w:r w:rsidRPr="00191DE9">
                        <w:rPr>
                          <w:rFonts w:ascii="Times New Roman" w:eastAsia="MS Mincho" w:hAnsi="Times New Roman" w:cs="Times New Roman"/>
                        </w:rPr>
                        <w:t>Técnico Evaluador</w:t>
                      </w:r>
                    </w:p>
                  </w:txbxContent>
                </v:textbox>
              </v:shape>
            </w:pict>
          </mc:Fallback>
        </mc:AlternateContent>
      </w:r>
      <w:r w:rsidR="00B936C2" w:rsidRPr="00CE5DFB">
        <w:rPr>
          <w:rFonts w:ascii="Times New Roman" w:eastAsia="MS Mincho" w:hAnsi="Times New Roman" w:cs="Times New Roman"/>
          <w:sz w:val="24"/>
          <w:szCs w:val="24"/>
          <w:lang w:val="es-ES" w:eastAsia="es-ES"/>
        </w:rPr>
        <w:tab/>
      </w:r>
    </w:p>
    <w:p w:rsidR="00191DE9" w:rsidRPr="00CE5DFB" w:rsidRDefault="00191DE9" w:rsidP="00CE5DFB">
      <w:pPr>
        <w:tabs>
          <w:tab w:val="left" w:pos="3494"/>
          <w:tab w:val="left" w:pos="3686"/>
        </w:tabs>
        <w:spacing w:before="120" w:after="120" w:line="240" w:lineRule="auto"/>
        <w:rPr>
          <w:rFonts w:ascii="Times New Roman" w:eastAsia="Times New Roman" w:hAnsi="Times New Roman" w:cs="Times New Roman"/>
          <w:bCs/>
          <w:sz w:val="24"/>
          <w:szCs w:val="24"/>
          <w:lang w:val="es-ES" w:eastAsia="es-ES"/>
        </w:rPr>
      </w:pPr>
    </w:p>
    <w:p w:rsidR="00191DE9" w:rsidRPr="00CE5DFB" w:rsidRDefault="00191DE9" w:rsidP="00CE5DFB">
      <w:pPr>
        <w:tabs>
          <w:tab w:val="left" w:pos="3494"/>
          <w:tab w:val="left" w:pos="3686"/>
        </w:tabs>
        <w:spacing w:before="120" w:after="120" w:line="240" w:lineRule="auto"/>
        <w:jc w:val="center"/>
        <w:rPr>
          <w:rFonts w:ascii="Times New Roman" w:eastAsia="Times New Roman" w:hAnsi="Times New Roman" w:cs="Times New Roman"/>
          <w:bCs/>
          <w:sz w:val="24"/>
          <w:szCs w:val="24"/>
          <w:highlight w:val="yellow"/>
          <w:lang w:val="es-ES" w:eastAsia="es-ES"/>
        </w:rPr>
      </w:pPr>
    </w:p>
    <w:p w:rsidR="00CA5D26" w:rsidRPr="00CE5DFB" w:rsidRDefault="00CA5D26" w:rsidP="00CE5DFB">
      <w:pPr>
        <w:tabs>
          <w:tab w:val="left" w:pos="3494"/>
          <w:tab w:val="left" w:pos="3686"/>
        </w:tabs>
        <w:spacing w:before="120" w:after="120" w:line="240" w:lineRule="auto"/>
        <w:jc w:val="center"/>
        <w:rPr>
          <w:rFonts w:ascii="Times New Roman" w:eastAsia="Times New Roman" w:hAnsi="Times New Roman" w:cs="Times New Roman"/>
          <w:bCs/>
          <w:sz w:val="24"/>
          <w:szCs w:val="24"/>
          <w:lang w:val="es-ES" w:eastAsia="es-ES"/>
        </w:rPr>
      </w:pPr>
    </w:p>
    <w:p w:rsidR="00B936C2" w:rsidRPr="00CE5DFB" w:rsidRDefault="00B936C2" w:rsidP="00CE5DFB">
      <w:pPr>
        <w:tabs>
          <w:tab w:val="left" w:pos="3494"/>
          <w:tab w:val="left" w:pos="3686"/>
        </w:tabs>
        <w:spacing w:before="120" w:after="120" w:line="240" w:lineRule="auto"/>
        <w:jc w:val="center"/>
        <w:rPr>
          <w:rFonts w:ascii="Times New Roman" w:eastAsia="Times New Roman" w:hAnsi="Times New Roman" w:cs="Times New Roman"/>
          <w:bCs/>
          <w:sz w:val="24"/>
          <w:szCs w:val="24"/>
          <w:lang w:val="es-ES" w:eastAsia="es-ES"/>
        </w:rPr>
      </w:pPr>
      <w:r w:rsidRPr="00CE5DFB">
        <w:rPr>
          <w:rFonts w:ascii="Times New Roman" w:eastAsia="Times New Roman" w:hAnsi="Times New Roman" w:cs="Times New Roman"/>
          <w:bCs/>
          <w:sz w:val="24"/>
          <w:szCs w:val="24"/>
          <w:lang w:val="es-ES" w:eastAsia="es-ES"/>
        </w:rPr>
        <w:t>________________________________</w:t>
      </w:r>
    </w:p>
    <w:p w:rsidR="00B936C2" w:rsidRPr="00CE5DFB" w:rsidRDefault="003F1813" w:rsidP="00CE5DFB">
      <w:pPr>
        <w:tabs>
          <w:tab w:val="left" w:pos="3494"/>
          <w:tab w:val="left" w:pos="3686"/>
        </w:tabs>
        <w:spacing w:after="0" w:line="240" w:lineRule="auto"/>
        <w:jc w:val="center"/>
        <w:rPr>
          <w:rFonts w:ascii="Times New Roman" w:eastAsia="Times New Roman" w:hAnsi="Times New Roman" w:cs="Times New Roman"/>
          <w:b/>
          <w:bCs/>
          <w:sz w:val="24"/>
          <w:szCs w:val="24"/>
          <w:lang w:val="es-ES" w:eastAsia="es-ES"/>
        </w:rPr>
      </w:pPr>
      <w:r w:rsidRPr="00CE5DFB">
        <w:rPr>
          <w:rFonts w:ascii="Times New Roman" w:eastAsia="Times New Roman" w:hAnsi="Times New Roman" w:cs="Times New Roman"/>
          <w:b/>
          <w:bCs/>
          <w:sz w:val="24"/>
          <w:szCs w:val="24"/>
          <w:lang w:val="es-ES" w:eastAsia="es-ES"/>
        </w:rPr>
        <w:t>MA</w:t>
      </w:r>
      <w:r w:rsidR="00130885" w:rsidRPr="00CE5DFB">
        <w:rPr>
          <w:rFonts w:ascii="Times New Roman" w:eastAsia="Times New Roman" w:hAnsi="Times New Roman" w:cs="Times New Roman"/>
          <w:b/>
          <w:bCs/>
          <w:sz w:val="24"/>
          <w:szCs w:val="24"/>
          <w:lang w:val="es-ES" w:eastAsia="es-ES"/>
        </w:rPr>
        <w:t xml:space="preserve">RCOS </w:t>
      </w:r>
      <w:r w:rsidR="00FF6799" w:rsidRPr="00CE5DFB">
        <w:rPr>
          <w:rFonts w:ascii="Times New Roman" w:eastAsia="Times New Roman" w:hAnsi="Times New Roman" w:cs="Times New Roman"/>
          <w:b/>
          <w:bCs/>
          <w:sz w:val="24"/>
          <w:szCs w:val="24"/>
          <w:lang w:val="es-ES" w:eastAsia="es-ES"/>
        </w:rPr>
        <w:t xml:space="preserve">A. </w:t>
      </w:r>
      <w:r w:rsidR="00130885" w:rsidRPr="00CE5DFB">
        <w:rPr>
          <w:rFonts w:ascii="Times New Roman" w:eastAsia="Times New Roman" w:hAnsi="Times New Roman" w:cs="Times New Roman"/>
          <w:b/>
          <w:bCs/>
          <w:sz w:val="24"/>
          <w:szCs w:val="24"/>
          <w:lang w:val="es-ES" w:eastAsia="es-ES"/>
        </w:rPr>
        <w:t>SALABARRIA</w:t>
      </w:r>
      <w:r w:rsidR="006C74D5" w:rsidRPr="00CE5DFB">
        <w:rPr>
          <w:rFonts w:ascii="Times New Roman" w:eastAsia="Times New Roman" w:hAnsi="Times New Roman" w:cs="Times New Roman"/>
          <w:b/>
          <w:bCs/>
          <w:sz w:val="24"/>
          <w:szCs w:val="24"/>
          <w:lang w:val="es-ES" w:eastAsia="es-ES"/>
        </w:rPr>
        <w:t xml:space="preserve"> V.</w:t>
      </w:r>
    </w:p>
    <w:p w:rsidR="00B936C2" w:rsidRPr="00CE5DFB" w:rsidRDefault="00B936C2" w:rsidP="00CE5DFB">
      <w:pPr>
        <w:tabs>
          <w:tab w:val="left" w:pos="3494"/>
          <w:tab w:val="left" w:pos="3686"/>
        </w:tabs>
        <w:spacing w:after="0" w:line="240" w:lineRule="auto"/>
        <w:jc w:val="center"/>
        <w:rPr>
          <w:rFonts w:ascii="Times New Roman" w:eastAsia="Times New Roman" w:hAnsi="Times New Roman" w:cs="Times New Roman"/>
          <w:bCs/>
          <w:sz w:val="24"/>
          <w:szCs w:val="24"/>
          <w:lang w:val="es-ES" w:eastAsia="es-ES"/>
        </w:rPr>
      </w:pPr>
      <w:r w:rsidRPr="00CE5DFB">
        <w:rPr>
          <w:rFonts w:ascii="Times New Roman" w:eastAsia="Times New Roman" w:hAnsi="Times New Roman" w:cs="Times New Roman"/>
          <w:bCs/>
          <w:sz w:val="24"/>
          <w:szCs w:val="24"/>
          <w:lang w:val="es-ES" w:eastAsia="es-ES"/>
        </w:rPr>
        <w:t xml:space="preserve">Director </w:t>
      </w:r>
      <w:r w:rsidR="00FF6799" w:rsidRPr="00CE5DFB">
        <w:rPr>
          <w:rFonts w:ascii="Times New Roman" w:eastAsia="Times New Roman" w:hAnsi="Times New Roman" w:cs="Times New Roman"/>
          <w:bCs/>
          <w:sz w:val="24"/>
          <w:szCs w:val="24"/>
          <w:lang w:val="es-ES" w:eastAsia="es-ES"/>
        </w:rPr>
        <w:t>Regional</w:t>
      </w:r>
      <w:r w:rsidR="00130885" w:rsidRPr="00CE5DFB">
        <w:rPr>
          <w:rFonts w:ascii="Times New Roman" w:eastAsia="Times New Roman" w:hAnsi="Times New Roman" w:cs="Times New Roman"/>
          <w:bCs/>
          <w:sz w:val="24"/>
          <w:szCs w:val="24"/>
          <w:lang w:val="es-ES" w:eastAsia="es-ES"/>
        </w:rPr>
        <w:t>,</w:t>
      </w:r>
      <w:r w:rsidR="003F1813" w:rsidRPr="00CE5DFB">
        <w:rPr>
          <w:rFonts w:ascii="Times New Roman" w:eastAsia="Times New Roman" w:hAnsi="Times New Roman" w:cs="Times New Roman"/>
          <w:bCs/>
          <w:sz w:val="24"/>
          <w:szCs w:val="24"/>
          <w:lang w:val="es-ES" w:eastAsia="es-ES"/>
        </w:rPr>
        <w:t xml:space="preserve"> encargad</w:t>
      </w:r>
      <w:r w:rsidR="00130885" w:rsidRPr="00CE5DFB">
        <w:rPr>
          <w:rFonts w:ascii="Times New Roman" w:eastAsia="Times New Roman" w:hAnsi="Times New Roman" w:cs="Times New Roman"/>
          <w:bCs/>
          <w:sz w:val="24"/>
          <w:szCs w:val="24"/>
          <w:lang w:val="es-ES" w:eastAsia="es-ES"/>
        </w:rPr>
        <w:t>o</w:t>
      </w:r>
      <w:r w:rsidR="003F1813" w:rsidRPr="00CE5DFB">
        <w:rPr>
          <w:rFonts w:ascii="Times New Roman" w:eastAsia="Times New Roman" w:hAnsi="Times New Roman" w:cs="Times New Roman"/>
          <w:bCs/>
          <w:sz w:val="24"/>
          <w:szCs w:val="24"/>
          <w:lang w:val="es-ES" w:eastAsia="es-ES"/>
        </w:rPr>
        <w:t>.</w:t>
      </w:r>
    </w:p>
    <w:p w:rsidR="0011250F" w:rsidRPr="00CE5DFB" w:rsidRDefault="004F668C" w:rsidP="00CE5DFB">
      <w:pPr>
        <w:spacing w:line="240" w:lineRule="auto"/>
        <w:rPr>
          <w:rFonts w:ascii="Times New Roman" w:hAnsi="Times New Roman" w:cs="Times New Roman"/>
          <w:sz w:val="24"/>
          <w:szCs w:val="24"/>
          <w:lang w:val="es-ES"/>
        </w:rPr>
      </w:pPr>
    </w:p>
    <w:sectPr w:rsidR="0011250F" w:rsidRPr="00CE5DFB" w:rsidSect="00231866">
      <w:pgSz w:w="12240" w:h="20160"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68C" w:rsidRDefault="004F668C" w:rsidP="00FF6799">
      <w:pPr>
        <w:spacing w:after="0" w:line="240" w:lineRule="auto"/>
      </w:pPr>
      <w:r>
        <w:separator/>
      </w:r>
    </w:p>
  </w:endnote>
  <w:endnote w:type="continuationSeparator" w:id="0">
    <w:p w:rsidR="004F668C" w:rsidRDefault="004F668C" w:rsidP="00FF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68C" w:rsidRDefault="004F668C" w:rsidP="00FF6799">
      <w:pPr>
        <w:spacing w:after="0" w:line="240" w:lineRule="auto"/>
      </w:pPr>
      <w:r>
        <w:separator/>
      </w:r>
    </w:p>
  </w:footnote>
  <w:footnote w:type="continuationSeparator" w:id="0">
    <w:p w:rsidR="004F668C" w:rsidRDefault="004F668C" w:rsidP="00FF6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0704"/>
    <w:multiLevelType w:val="hybridMultilevel"/>
    <w:tmpl w:val="4A74B1FA"/>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1">
    <w:nsid w:val="121D16DD"/>
    <w:multiLevelType w:val="hybridMultilevel"/>
    <w:tmpl w:val="7960C9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279E1A9D"/>
    <w:multiLevelType w:val="hybridMultilevel"/>
    <w:tmpl w:val="6058850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2B981724"/>
    <w:multiLevelType w:val="hybridMultilevel"/>
    <w:tmpl w:val="E9807BB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30A67B6E"/>
    <w:multiLevelType w:val="hybridMultilevel"/>
    <w:tmpl w:val="D9C4C2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4F595145"/>
    <w:multiLevelType w:val="hybridMultilevel"/>
    <w:tmpl w:val="E63AF364"/>
    <w:lvl w:ilvl="0" w:tplc="C76C1DE8">
      <w:start w:val="1"/>
      <w:numFmt w:val="upperLetter"/>
      <w:lvlText w:val="%1."/>
      <w:lvlJc w:val="left"/>
      <w:pPr>
        <w:ind w:left="720" w:hanging="360"/>
      </w:pPr>
      <w:rPr>
        <w:rFonts w:ascii="Times New Roman" w:eastAsiaTheme="minorHAnsi" w:hAnsi="Times New Roman" w:cs="Times New Roman"/>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435FE5"/>
    <w:multiLevelType w:val="hybridMultilevel"/>
    <w:tmpl w:val="5C1CF352"/>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7">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C2"/>
    <w:rsid w:val="0002713B"/>
    <w:rsid w:val="0004764F"/>
    <w:rsid w:val="000520F8"/>
    <w:rsid w:val="000732D1"/>
    <w:rsid w:val="000902B1"/>
    <w:rsid w:val="000A0802"/>
    <w:rsid w:val="000C3208"/>
    <w:rsid w:val="000E3597"/>
    <w:rsid w:val="0012727D"/>
    <w:rsid w:val="00130885"/>
    <w:rsid w:val="00140A63"/>
    <w:rsid w:val="00154393"/>
    <w:rsid w:val="001638D5"/>
    <w:rsid w:val="00164964"/>
    <w:rsid w:val="00177076"/>
    <w:rsid w:val="00185206"/>
    <w:rsid w:val="00191DE9"/>
    <w:rsid w:val="001A2286"/>
    <w:rsid w:val="001E7734"/>
    <w:rsid w:val="00200377"/>
    <w:rsid w:val="00207EDD"/>
    <w:rsid w:val="00231866"/>
    <w:rsid w:val="002653CC"/>
    <w:rsid w:val="002755FA"/>
    <w:rsid w:val="00290DDF"/>
    <w:rsid w:val="002B2202"/>
    <w:rsid w:val="002C00D3"/>
    <w:rsid w:val="002E283E"/>
    <w:rsid w:val="002F53E4"/>
    <w:rsid w:val="00304A1E"/>
    <w:rsid w:val="00310ECC"/>
    <w:rsid w:val="003144A3"/>
    <w:rsid w:val="00321577"/>
    <w:rsid w:val="003501BC"/>
    <w:rsid w:val="0039345E"/>
    <w:rsid w:val="003E60EC"/>
    <w:rsid w:val="003F1813"/>
    <w:rsid w:val="003F2E30"/>
    <w:rsid w:val="003F5F92"/>
    <w:rsid w:val="00401EEF"/>
    <w:rsid w:val="00407C7C"/>
    <w:rsid w:val="00415C47"/>
    <w:rsid w:val="00426A70"/>
    <w:rsid w:val="00441064"/>
    <w:rsid w:val="00452E7A"/>
    <w:rsid w:val="00465FC0"/>
    <w:rsid w:val="00490BD8"/>
    <w:rsid w:val="0049118C"/>
    <w:rsid w:val="00496A88"/>
    <w:rsid w:val="004A6464"/>
    <w:rsid w:val="004C3428"/>
    <w:rsid w:val="004C5007"/>
    <w:rsid w:val="004C5862"/>
    <w:rsid w:val="004D71F8"/>
    <w:rsid w:val="004E380D"/>
    <w:rsid w:val="004F668C"/>
    <w:rsid w:val="00522391"/>
    <w:rsid w:val="00534764"/>
    <w:rsid w:val="005564F6"/>
    <w:rsid w:val="005A185A"/>
    <w:rsid w:val="005A2A5E"/>
    <w:rsid w:val="005A3586"/>
    <w:rsid w:val="005B1D29"/>
    <w:rsid w:val="005E13AB"/>
    <w:rsid w:val="005E773B"/>
    <w:rsid w:val="005F056C"/>
    <w:rsid w:val="00605DB7"/>
    <w:rsid w:val="00624322"/>
    <w:rsid w:val="00624BD3"/>
    <w:rsid w:val="00643916"/>
    <w:rsid w:val="0065415B"/>
    <w:rsid w:val="006743F2"/>
    <w:rsid w:val="006849EA"/>
    <w:rsid w:val="006A3B11"/>
    <w:rsid w:val="006B2C43"/>
    <w:rsid w:val="006C2B7E"/>
    <w:rsid w:val="006C74D5"/>
    <w:rsid w:val="006E5C8F"/>
    <w:rsid w:val="007409AC"/>
    <w:rsid w:val="00767FDA"/>
    <w:rsid w:val="00776AA7"/>
    <w:rsid w:val="007C6FB3"/>
    <w:rsid w:val="007E76E1"/>
    <w:rsid w:val="007F7A25"/>
    <w:rsid w:val="00821B55"/>
    <w:rsid w:val="0083412B"/>
    <w:rsid w:val="008342A4"/>
    <w:rsid w:val="00845B77"/>
    <w:rsid w:val="00863F44"/>
    <w:rsid w:val="00866327"/>
    <w:rsid w:val="008825AB"/>
    <w:rsid w:val="00893317"/>
    <w:rsid w:val="008C493E"/>
    <w:rsid w:val="008D2826"/>
    <w:rsid w:val="008D3F1F"/>
    <w:rsid w:val="009012C2"/>
    <w:rsid w:val="00902078"/>
    <w:rsid w:val="0093379D"/>
    <w:rsid w:val="00943299"/>
    <w:rsid w:val="00971EB0"/>
    <w:rsid w:val="00982F68"/>
    <w:rsid w:val="009A1CA2"/>
    <w:rsid w:val="009C562C"/>
    <w:rsid w:val="009D73E4"/>
    <w:rsid w:val="009E5A50"/>
    <w:rsid w:val="00A134A0"/>
    <w:rsid w:val="00A1542E"/>
    <w:rsid w:val="00A24AD8"/>
    <w:rsid w:val="00A34DAD"/>
    <w:rsid w:val="00A62CA9"/>
    <w:rsid w:val="00A731BE"/>
    <w:rsid w:val="00A928D2"/>
    <w:rsid w:val="00AA781C"/>
    <w:rsid w:val="00AB28AD"/>
    <w:rsid w:val="00AB3AD1"/>
    <w:rsid w:val="00AD6AA5"/>
    <w:rsid w:val="00AE252B"/>
    <w:rsid w:val="00B026A8"/>
    <w:rsid w:val="00B24D61"/>
    <w:rsid w:val="00B42AC0"/>
    <w:rsid w:val="00B449C7"/>
    <w:rsid w:val="00B936C2"/>
    <w:rsid w:val="00BC150D"/>
    <w:rsid w:val="00BD1DC5"/>
    <w:rsid w:val="00BF4D45"/>
    <w:rsid w:val="00C1373F"/>
    <w:rsid w:val="00C303AE"/>
    <w:rsid w:val="00C432F0"/>
    <w:rsid w:val="00C753F6"/>
    <w:rsid w:val="00C778C8"/>
    <w:rsid w:val="00C82069"/>
    <w:rsid w:val="00C8778C"/>
    <w:rsid w:val="00C933FB"/>
    <w:rsid w:val="00CA5D26"/>
    <w:rsid w:val="00CE0FE8"/>
    <w:rsid w:val="00CE5DFB"/>
    <w:rsid w:val="00CE6474"/>
    <w:rsid w:val="00D3409E"/>
    <w:rsid w:val="00D43562"/>
    <w:rsid w:val="00D8471A"/>
    <w:rsid w:val="00D85CFD"/>
    <w:rsid w:val="00DA14D1"/>
    <w:rsid w:val="00DA4C8C"/>
    <w:rsid w:val="00DA6661"/>
    <w:rsid w:val="00DB0C04"/>
    <w:rsid w:val="00DB19B1"/>
    <w:rsid w:val="00DE7371"/>
    <w:rsid w:val="00DF4261"/>
    <w:rsid w:val="00E2480B"/>
    <w:rsid w:val="00E2485D"/>
    <w:rsid w:val="00E37DB4"/>
    <w:rsid w:val="00E465C2"/>
    <w:rsid w:val="00E51E79"/>
    <w:rsid w:val="00E73303"/>
    <w:rsid w:val="00E84FE2"/>
    <w:rsid w:val="00EB3744"/>
    <w:rsid w:val="00EC7A96"/>
    <w:rsid w:val="00F01D3C"/>
    <w:rsid w:val="00F3722D"/>
    <w:rsid w:val="00F46457"/>
    <w:rsid w:val="00FD7B9F"/>
    <w:rsid w:val="00FF679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A24AD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24AD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65FC0"/>
    <w:pPr>
      <w:ind w:left="720"/>
      <w:contextualSpacing/>
    </w:pPr>
  </w:style>
  <w:style w:type="paragraph" w:styleId="Textonotapie">
    <w:name w:val="footnote text"/>
    <w:basedOn w:val="Normal"/>
    <w:link w:val="TextonotapieCar"/>
    <w:uiPriority w:val="99"/>
    <w:semiHidden/>
    <w:unhideWhenUsed/>
    <w:rsid w:val="00FF67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6799"/>
    <w:rPr>
      <w:sz w:val="20"/>
      <w:szCs w:val="20"/>
    </w:rPr>
  </w:style>
  <w:style w:type="character" w:styleId="Refdenotaalpie">
    <w:name w:val="footnote reference"/>
    <w:basedOn w:val="Fuentedeprrafopredeter"/>
    <w:uiPriority w:val="99"/>
    <w:semiHidden/>
    <w:unhideWhenUsed/>
    <w:rsid w:val="00FF6799"/>
    <w:rPr>
      <w:vertAlign w:val="superscript"/>
    </w:rPr>
  </w:style>
  <w:style w:type="paragraph" w:styleId="Encabezado">
    <w:name w:val="header"/>
    <w:basedOn w:val="Normal"/>
    <w:link w:val="EncabezadoCar"/>
    <w:uiPriority w:val="99"/>
    <w:unhideWhenUsed/>
    <w:rsid w:val="00B44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9C7"/>
  </w:style>
  <w:style w:type="paragraph" w:styleId="Piedepgina">
    <w:name w:val="footer"/>
    <w:basedOn w:val="Normal"/>
    <w:link w:val="PiedepginaCar"/>
    <w:uiPriority w:val="99"/>
    <w:unhideWhenUsed/>
    <w:rsid w:val="00B44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9C7"/>
  </w:style>
  <w:style w:type="paragraph" w:customStyle="1" w:styleId="Default">
    <w:name w:val="Default"/>
    <w:rsid w:val="0064391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24D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4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A24AD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24AD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65FC0"/>
    <w:pPr>
      <w:ind w:left="720"/>
      <w:contextualSpacing/>
    </w:pPr>
  </w:style>
  <w:style w:type="paragraph" w:styleId="Textonotapie">
    <w:name w:val="footnote text"/>
    <w:basedOn w:val="Normal"/>
    <w:link w:val="TextonotapieCar"/>
    <w:uiPriority w:val="99"/>
    <w:semiHidden/>
    <w:unhideWhenUsed/>
    <w:rsid w:val="00FF67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6799"/>
    <w:rPr>
      <w:sz w:val="20"/>
      <w:szCs w:val="20"/>
    </w:rPr>
  </w:style>
  <w:style w:type="character" w:styleId="Refdenotaalpie">
    <w:name w:val="footnote reference"/>
    <w:basedOn w:val="Fuentedeprrafopredeter"/>
    <w:uiPriority w:val="99"/>
    <w:semiHidden/>
    <w:unhideWhenUsed/>
    <w:rsid w:val="00FF6799"/>
    <w:rPr>
      <w:vertAlign w:val="superscript"/>
    </w:rPr>
  </w:style>
  <w:style w:type="paragraph" w:styleId="Encabezado">
    <w:name w:val="header"/>
    <w:basedOn w:val="Normal"/>
    <w:link w:val="EncabezadoCar"/>
    <w:uiPriority w:val="99"/>
    <w:unhideWhenUsed/>
    <w:rsid w:val="00B44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9C7"/>
  </w:style>
  <w:style w:type="paragraph" w:styleId="Piedepgina">
    <w:name w:val="footer"/>
    <w:basedOn w:val="Normal"/>
    <w:link w:val="PiedepginaCar"/>
    <w:uiPriority w:val="99"/>
    <w:unhideWhenUsed/>
    <w:rsid w:val="00B44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9C7"/>
  </w:style>
  <w:style w:type="paragraph" w:customStyle="1" w:styleId="Default">
    <w:name w:val="Default"/>
    <w:rsid w:val="0064391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24D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C298-8DEF-41E1-8BD2-C056788A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Pages>
  <Words>742</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97</cp:revision>
  <cp:lastPrinted>2019-11-29T15:24:00Z</cp:lastPrinted>
  <dcterms:created xsi:type="dcterms:W3CDTF">2019-04-22T16:01:00Z</dcterms:created>
  <dcterms:modified xsi:type="dcterms:W3CDTF">2019-11-29T15:48:00Z</dcterms:modified>
</cp:coreProperties>
</file>