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10387" w:rsidRDefault="00B55C18">
      <w:pPr>
        <w:jc w:val="center"/>
        <w:rPr>
          <w:b/>
          <w:sz w:val="24"/>
        </w:rPr>
      </w:pPr>
      <w:r>
        <w:rPr>
          <w:b/>
          <w:sz w:val="24"/>
        </w:rPr>
        <w:t>FORMATO EIA-FA-002</w:t>
      </w:r>
    </w:p>
    <w:p w:rsidR="00B10387" w:rsidRDefault="00B55C18">
      <w:pPr>
        <w:jc w:val="center"/>
        <w:rPr>
          <w:b/>
          <w:sz w:val="24"/>
        </w:rPr>
      </w:pPr>
      <w:r>
        <w:rPr>
          <w:b/>
          <w:sz w:val="24"/>
        </w:rPr>
        <w:t xml:space="preserve">PORTADA PARA LOS EXPEDIENTES DE EVALUACIÓN DE IMPACTO AMBIENTAL </w:t>
      </w:r>
    </w:p>
    <w:p w:rsidR="00B10387" w:rsidRDefault="00B10387">
      <w:pPr>
        <w:jc w:val="center"/>
        <w:rPr>
          <w:sz w:val="22"/>
        </w:rPr>
      </w:pPr>
    </w:p>
    <w:p w:rsidR="00B10387" w:rsidRDefault="00B10387">
      <w:pPr>
        <w:jc w:val="center"/>
        <w:rPr>
          <w:sz w:val="22"/>
        </w:rPr>
      </w:pPr>
    </w:p>
    <w:p w:rsidR="00B10387" w:rsidRDefault="00B10387">
      <w:pPr>
        <w:jc w:val="center"/>
        <w:rPr>
          <w:sz w:val="22"/>
        </w:rPr>
      </w:pPr>
    </w:p>
    <w:tbl>
      <w:tblPr>
        <w:tblW w:w="9960" w:type="dxa"/>
        <w:tblInd w:w="-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865"/>
        <w:gridCol w:w="3047"/>
        <w:gridCol w:w="3048"/>
      </w:tblGrid>
      <w:tr w:rsidR="00FB70C8" w:rsidTr="00FB70C8">
        <w:trPr>
          <w:trHeight w:val="70"/>
        </w:trPr>
        <w:tc>
          <w:tcPr>
            <w:tcW w:w="3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70C8" w:rsidRDefault="00FB70C8">
            <w:pPr>
              <w:spacing w:before="120" w:after="120"/>
              <w:rPr>
                <w:b/>
                <w:sz w:val="22"/>
                <w:lang w:val="es-MX"/>
              </w:rPr>
            </w:pPr>
            <w:r>
              <w:rPr>
                <w:b/>
                <w:sz w:val="22"/>
                <w:lang w:val="es-MX"/>
              </w:rPr>
              <w:t>N° de Expediente</w:t>
            </w:r>
          </w:p>
        </w:tc>
        <w:tc>
          <w:tcPr>
            <w:tcW w:w="60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0A8D" w:rsidRPr="00AC0DFE" w:rsidRDefault="005835AD" w:rsidP="00FB70C8">
            <w:pPr>
              <w:spacing w:before="120" w:after="120"/>
              <w:jc w:val="center"/>
              <w:rPr>
                <w:sz w:val="24"/>
                <w:szCs w:val="24"/>
                <w:lang w:eastAsia="es-PA"/>
              </w:rPr>
            </w:pPr>
            <w:r w:rsidRPr="00AC0DFE">
              <w:rPr>
                <w:bCs/>
                <w:color w:val="000000"/>
                <w:sz w:val="24"/>
                <w:szCs w:val="24"/>
                <w:lang w:eastAsia="es-PA"/>
              </w:rPr>
              <w:t>DRVE-I-F-10</w:t>
            </w:r>
            <w:r w:rsidR="00FB70C8" w:rsidRPr="00AC0DFE">
              <w:rPr>
                <w:bCs/>
                <w:color w:val="000000"/>
                <w:sz w:val="24"/>
                <w:szCs w:val="24"/>
                <w:lang w:eastAsia="es-PA"/>
              </w:rPr>
              <w:t>-2019</w:t>
            </w:r>
          </w:p>
        </w:tc>
      </w:tr>
      <w:tr w:rsidR="00FB70C8" w:rsidTr="00FB70C8">
        <w:trPr>
          <w:trHeight w:val="70"/>
        </w:trPr>
        <w:tc>
          <w:tcPr>
            <w:tcW w:w="3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70C8" w:rsidRDefault="00FB70C8">
            <w:pPr>
              <w:spacing w:before="120" w:after="120"/>
              <w:rPr>
                <w:b/>
                <w:sz w:val="22"/>
                <w:lang w:val="es-MX"/>
              </w:rPr>
            </w:pPr>
            <w:r>
              <w:rPr>
                <w:b/>
                <w:sz w:val="22"/>
                <w:lang w:val="es-MX"/>
              </w:rPr>
              <w:t>Nombre del Proyecto</w:t>
            </w:r>
          </w:p>
        </w:tc>
        <w:tc>
          <w:tcPr>
            <w:tcW w:w="60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0A8D" w:rsidRPr="00AC0DFE" w:rsidRDefault="00BB1173" w:rsidP="00BB1173">
            <w:pPr>
              <w:pStyle w:val="Ttulo4"/>
              <w:jc w:val="center"/>
              <w:rPr>
                <w:rFonts w:ascii="Times New Roman" w:hAnsi="Times New Roman"/>
                <w:b w:val="0"/>
                <w:sz w:val="24"/>
                <w:szCs w:val="24"/>
                <w:lang w:eastAsia="es-PA"/>
              </w:rPr>
            </w:pPr>
            <w:r w:rsidRPr="00AC0DFE">
              <w:rPr>
                <w:rFonts w:ascii="Times New Roman" w:hAnsi="Times New Roman"/>
                <w:b w:val="0"/>
                <w:sz w:val="24"/>
                <w:szCs w:val="24"/>
                <w:lang w:eastAsia="es-PA"/>
              </w:rPr>
              <w:t>RESIDENCIAL HOLANDA</w:t>
            </w:r>
          </w:p>
        </w:tc>
      </w:tr>
      <w:tr w:rsidR="00FB70C8" w:rsidTr="00FB70C8">
        <w:trPr>
          <w:trHeight w:val="70"/>
        </w:trPr>
        <w:tc>
          <w:tcPr>
            <w:tcW w:w="3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70C8" w:rsidRDefault="00FB70C8">
            <w:pPr>
              <w:spacing w:before="120" w:after="120"/>
              <w:rPr>
                <w:sz w:val="22"/>
                <w:lang w:val="es-MX"/>
              </w:rPr>
            </w:pPr>
            <w:r>
              <w:rPr>
                <w:b/>
                <w:sz w:val="22"/>
                <w:lang w:val="es-MX"/>
              </w:rPr>
              <w:t>Sector</w:t>
            </w:r>
          </w:p>
        </w:tc>
        <w:tc>
          <w:tcPr>
            <w:tcW w:w="60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0A8D" w:rsidRPr="00AC0DFE" w:rsidRDefault="00FB70C8" w:rsidP="00FB70C8">
            <w:pPr>
              <w:spacing w:before="120" w:after="120"/>
              <w:jc w:val="center"/>
              <w:rPr>
                <w:sz w:val="24"/>
                <w:szCs w:val="24"/>
                <w:lang w:eastAsia="es-PA"/>
              </w:rPr>
            </w:pPr>
            <w:r w:rsidRPr="00AC0DFE">
              <w:rPr>
                <w:bCs/>
                <w:color w:val="000000"/>
                <w:sz w:val="24"/>
                <w:szCs w:val="24"/>
                <w:lang w:eastAsia="es-PA"/>
              </w:rPr>
              <w:t>INDUSTRIA DE LA CONSTRUCCIÓN</w:t>
            </w:r>
          </w:p>
        </w:tc>
      </w:tr>
      <w:tr w:rsidR="00FB70C8" w:rsidTr="00FB70C8">
        <w:trPr>
          <w:trHeight w:val="70"/>
        </w:trPr>
        <w:tc>
          <w:tcPr>
            <w:tcW w:w="3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70C8" w:rsidRDefault="00FB70C8">
            <w:pPr>
              <w:spacing w:before="120" w:after="120"/>
              <w:rPr>
                <w:b/>
                <w:sz w:val="22"/>
                <w:lang w:val="es-MX"/>
              </w:rPr>
            </w:pPr>
            <w:r>
              <w:rPr>
                <w:b/>
                <w:sz w:val="22"/>
                <w:lang w:val="es-MX"/>
              </w:rPr>
              <w:t>Nombre del Promotor</w:t>
            </w:r>
          </w:p>
        </w:tc>
        <w:tc>
          <w:tcPr>
            <w:tcW w:w="60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0A8D" w:rsidRPr="00AC0DFE" w:rsidRDefault="00BB1173" w:rsidP="00FB70C8">
            <w:pPr>
              <w:spacing w:before="120" w:after="120"/>
              <w:jc w:val="center"/>
              <w:rPr>
                <w:sz w:val="24"/>
                <w:szCs w:val="24"/>
                <w:lang w:eastAsia="es-PA"/>
              </w:rPr>
            </w:pPr>
            <w:r w:rsidRPr="00AC0DFE">
              <w:rPr>
                <w:bCs/>
                <w:color w:val="000000"/>
                <w:sz w:val="24"/>
                <w:szCs w:val="24"/>
                <w:lang w:eastAsia="es-PA"/>
              </w:rPr>
              <w:t>ISAMAR LÓPEZ BARBA</w:t>
            </w:r>
          </w:p>
        </w:tc>
      </w:tr>
      <w:tr w:rsidR="00FB70C8" w:rsidTr="00FB70C8">
        <w:trPr>
          <w:trHeight w:val="132"/>
        </w:trPr>
        <w:tc>
          <w:tcPr>
            <w:tcW w:w="3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B70C8" w:rsidRDefault="00FB70C8">
            <w:pPr>
              <w:spacing w:before="120" w:after="120"/>
              <w:rPr>
                <w:b/>
                <w:sz w:val="22"/>
                <w:lang w:val="es-MX"/>
              </w:rPr>
            </w:pPr>
            <w:r>
              <w:rPr>
                <w:b/>
                <w:sz w:val="22"/>
                <w:lang w:val="es-MX"/>
              </w:rPr>
              <w:t>Representante Legal</w:t>
            </w:r>
          </w:p>
        </w:tc>
        <w:tc>
          <w:tcPr>
            <w:tcW w:w="60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0A8D" w:rsidRPr="00AC0DFE" w:rsidRDefault="00DE6EAA" w:rsidP="00FB70C8">
            <w:pPr>
              <w:spacing w:before="120" w:after="120"/>
              <w:jc w:val="center"/>
              <w:rPr>
                <w:sz w:val="24"/>
                <w:szCs w:val="24"/>
                <w:lang w:eastAsia="es-PA"/>
              </w:rPr>
            </w:pPr>
            <w:r w:rsidRPr="00AC0DFE">
              <w:rPr>
                <w:sz w:val="24"/>
                <w:szCs w:val="24"/>
                <w:lang w:eastAsia="es-PA"/>
              </w:rPr>
              <w:t>------</w:t>
            </w:r>
          </w:p>
        </w:tc>
      </w:tr>
      <w:tr w:rsidR="00FB70C8" w:rsidTr="00B83E00">
        <w:trPr>
          <w:trHeight w:val="896"/>
        </w:trPr>
        <w:tc>
          <w:tcPr>
            <w:tcW w:w="3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70C8" w:rsidRDefault="00FB70C8">
            <w:pPr>
              <w:spacing w:before="120" w:after="120"/>
              <w:rPr>
                <w:b/>
                <w:sz w:val="22"/>
                <w:lang w:val="es-MX"/>
              </w:rPr>
            </w:pPr>
            <w:r>
              <w:rPr>
                <w:b/>
                <w:sz w:val="22"/>
                <w:lang w:val="es-MX"/>
              </w:rPr>
              <w:t>Nombre de los Consultores y número de Registro</w:t>
            </w:r>
          </w:p>
        </w:tc>
        <w:tc>
          <w:tcPr>
            <w:tcW w:w="60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3E00" w:rsidRPr="00AC0DFE" w:rsidRDefault="00B83E00" w:rsidP="00B83E00">
            <w:pPr>
              <w:spacing w:before="120" w:after="120"/>
              <w:jc w:val="both"/>
              <w:rPr>
                <w:bCs/>
                <w:color w:val="000000"/>
                <w:sz w:val="24"/>
                <w:szCs w:val="24"/>
                <w:lang w:eastAsia="es-PA"/>
              </w:rPr>
            </w:pPr>
            <w:r w:rsidRPr="00AC0DFE">
              <w:rPr>
                <w:bCs/>
                <w:color w:val="000000"/>
                <w:sz w:val="24"/>
                <w:szCs w:val="24"/>
                <w:lang w:eastAsia="es-PA"/>
              </w:rPr>
              <w:t>CAROLINA VALENCIA IAR- 031- 2002</w:t>
            </w:r>
          </w:p>
          <w:p w:rsidR="00140A8D" w:rsidRPr="00AC0DFE" w:rsidRDefault="00BB577B" w:rsidP="00B83E00">
            <w:pPr>
              <w:spacing w:before="120" w:after="120"/>
              <w:jc w:val="both"/>
              <w:rPr>
                <w:bCs/>
                <w:color w:val="000000"/>
                <w:sz w:val="24"/>
                <w:szCs w:val="24"/>
                <w:lang w:eastAsia="es-PA"/>
              </w:rPr>
            </w:pPr>
            <w:r w:rsidRPr="00AC0DFE">
              <w:rPr>
                <w:bCs/>
                <w:color w:val="000000"/>
                <w:sz w:val="24"/>
                <w:szCs w:val="24"/>
                <w:lang w:eastAsia="es-PA"/>
              </w:rPr>
              <w:t>BRÍSPULO H</w:t>
            </w:r>
            <w:r w:rsidR="00FB70C8" w:rsidRPr="00AC0DFE">
              <w:rPr>
                <w:bCs/>
                <w:color w:val="000000"/>
                <w:sz w:val="24"/>
                <w:szCs w:val="24"/>
                <w:lang w:eastAsia="es-PA"/>
              </w:rPr>
              <w:t>E</w:t>
            </w:r>
            <w:r w:rsidRPr="00AC0DFE">
              <w:rPr>
                <w:bCs/>
                <w:color w:val="000000"/>
                <w:sz w:val="24"/>
                <w:szCs w:val="24"/>
                <w:lang w:eastAsia="es-PA"/>
              </w:rPr>
              <w:t>R</w:t>
            </w:r>
            <w:r w:rsidR="00FB70C8" w:rsidRPr="00AC0DFE">
              <w:rPr>
                <w:bCs/>
                <w:color w:val="000000"/>
                <w:sz w:val="24"/>
                <w:szCs w:val="24"/>
                <w:lang w:eastAsia="es-PA"/>
              </w:rPr>
              <w:t>NÁNDEZ  IAR-038-99</w:t>
            </w:r>
          </w:p>
        </w:tc>
      </w:tr>
      <w:tr w:rsidR="00FB70C8" w:rsidTr="00FB70C8">
        <w:tc>
          <w:tcPr>
            <w:tcW w:w="3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70C8" w:rsidRDefault="00FB70C8">
            <w:pPr>
              <w:spacing w:before="120" w:after="120"/>
              <w:rPr>
                <w:b/>
                <w:sz w:val="22"/>
                <w:lang w:val="es-MX"/>
              </w:rPr>
            </w:pPr>
            <w:r>
              <w:rPr>
                <w:b/>
                <w:sz w:val="22"/>
                <w:lang w:val="es-MX"/>
              </w:rPr>
              <w:t>Localización (Provincia/Comarca, Distrito y Corregimiento, Lugar Poblado)</w:t>
            </w:r>
          </w:p>
        </w:tc>
        <w:tc>
          <w:tcPr>
            <w:tcW w:w="60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0A8D" w:rsidRPr="00AC0DFE" w:rsidRDefault="00FB70C8" w:rsidP="00AA0263">
            <w:pPr>
              <w:spacing w:before="120" w:after="120"/>
              <w:jc w:val="both"/>
              <w:rPr>
                <w:sz w:val="24"/>
                <w:szCs w:val="24"/>
                <w:lang w:eastAsia="es-PA"/>
              </w:rPr>
            </w:pPr>
            <w:r w:rsidRPr="00AC0DFE">
              <w:rPr>
                <w:bCs/>
                <w:color w:val="000000"/>
                <w:sz w:val="24"/>
                <w:szCs w:val="24"/>
                <w:lang w:eastAsia="es-PA"/>
              </w:rPr>
              <w:t xml:space="preserve">VERAGUAS, DISTRITO </w:t>
            </w:r>
            <w:bookmarkStart w:id="0" w:name="_GoBack"/>
            <w:bookmarkEnd w:id="0"/>
            <w:r w:rsidRPr="00AC0DFE">
              <w:rPr>
                <w:bCs/>
                <w:color w:val="000000"/>
                <w:sz w:val="24"/>
                <w:szCs w:val="24"/>
                <w:lang w:eastAsia="es-PA"/>
              </w:rPr>
              <w:t xml:space="preserve">DE </w:t>
            </w:r>
            <w:r w:rsidR="00F22CE0" w:rsidRPr="00AC0DFE">
              <w:rPr>
                <w:bCs/>
                <w:color w:val="000000"/>
                <w:sz w:val="24"/>
                <w:szCs w:val="24"/>
                <w:lang w:eastAsia="es-PA"/>
              </w:rPr>
              <w:t xml:space="preserve">ATALAYA, </w:t>
            </w:r>
            <w:r w:rsidRPr="00AC0DFE">
              <w:rPr>
                <w:bCs/>
                <w:color w:val="000000"/>
                <w:sz w:val="24"/>
                <w:szCs w:val="24"/>
                <w:lang w:eastAsia="es-PA"/>
              </w:rPr>
              <w:t xml:space="preserve"> CORREGIMIENTO DE </w:t>
            </w:r>
            <w:r w:rsidR="00F22CE0" w:rsidRPr="00AC0DFE">
              <w:rPr>
                <w:bCs/>
                <w:color w:val="000000"/>
                <w:sz w:val="24"/>
                <w:szCs w:val="24"/>
                <w:lang w:eastAsia="es-PA"/>
              </w:rPr>
              <w:t>ATALAYA</w:t>
            </w:r>
            <w:r w:rsidR="00223633" w:rsidRPr="00AC0DFE">
              <w:rPr>
                <w:bCs/>
                <w:color w:val="000000"/>
                <w:sz w:val="24"/>
                <w:szCs w:val="24"/>
                <w:lang w:eastAsia="es-PA"/>
              </w:rPr>
              <w:t>, BARRIADA HOLANDA, LLANO BONITO</w:t>
            </w:r>
            <w:r w:rsidRPr="00AC0DFE">
              <w:rPr>
                <w:bCs/>
                <w:color w:val="000000"/>
                <w:sz w:val="24"/>
                <w:szCs w:val="24"/>
                <w:lang w:eastAsia="es-PA"/>
              </w:rPr>
              <w:t>.</w:t>
            </w:r>
          </w:p>
        </w:tc>
      </w:tr>
      <w:tr w:rsidR="00FB70C8" w:rsidTr="00FB70C8">
        <w:tc>
          <w:tcPr>
            <w:tcW w:w="3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70C8" w:rsidRDefault="00FB70C8">
            <w:pPr>
              <w:spacing w:before="120" w:after="120"/>
              <w:rPr>
                <w:b/>
                <w:sz w:val="22"/>
                <w:lang w:val="es-MX"/>
              </w:rPr>
            </w:pPr>
            <w:r>
              <w:rPr>
                <w:b/>
                <w:sz w:val="22"/>
                <w:lang w:val="es-MX"/>
              </w:rPr>
              <w:t xml:space="preserve">Fecha de Recepción del </w:t>
            </w:r>
            <w:r w:rsidR="003E2271">
              <w:rPr>
                <w:b/>
                <w:sz w:val="22"/>
                <w:lang w:val="es-MX"/>
              </w:rPr>
              <w:t>Es.I.A</w:t>
            </w:r>
          </w:p>
        </w:tc>
        <w:tc>
          <w:tcPr>
            <w:tcW w:w="60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0A8D" w:rsidRPr="00AC0DFE" w:rsidRDefault="006A494A" w:rsidP="006906B2">
            <w:pPr>
              <w:tabs>
                <w:tab w:val="left" w:pos="720"/>
                <w:tab w:val="center" w:pos="2939"/>
                <w:tab w:val="left" w:pos="4500"/>
              </w:tabs>
              <w:spacing w:before="120" w:after="120"/>
              <w:rPr>
                <w:sz w:val="24"/>
                <w:szCs w:val="24"/>
                <w:lang w:eastAsia="es-PA"/>
              </w:rPr>
            </w:pPr>
            <w:r w:rsidRPr="00AC0DFE">
              <w:rPr>
                <w:bCs/>
                <w:color w:val="000000"/>
                <w:sz w:val="24"/>
                <w:szCs w:val="24"/>
                <w:lang w:eastAsia="es-PA"/>
              </w:rPr>
              <w:tab/>
            </w:r>
            <w:r w:rsidRPr="00AC0DFE">
              <w:rPr>
                <w:bCs/>
                <w:color w:val="000000"/>
                <w:sz w:val="24"/>
                <w:szCs w:val="24"/>
                <w:lang w:eastAsia="es-PA"/>
              </w:rPr>
              <w:tab/>
            </w:r>
            <w:r w:rsidR="00287799" w:rsidRPr="00AC0DFE">
              <w:rPr>
                <w:bCs/>
                <w:color w:val="000000"/>
                <w:sz w:val="24"/>
                <w:szCs w:val="24"/>
                <w:lang w:eastAsia="es-PA"/>
              </w:rPr>
              <w:t>19</w:t>
            </w:r>
            <w:r w:rsidR="00FB70C8" w:rsidRPr="00AC0DFE">
              <w:rPr>
                <w:bCs/>
                <w:color w:val="000000"/>
                <w:sz w:val="24"/>
                <w:szCs w:val="24"/>
                <w:lang w:eastAsia="es-PA"/>
              </w:rPr>
              <w:t xml:space="preserve"> DE JUNIO DE 2019</w:t>
            </w:r>
            <w:r w:rsidR="006906B2" w:rsidRPr="00AC0DFE">
              <w:rPr>
                <w:bCs/>
                <w:color w:val="000000"/>
                <w:sz w:val="24"/>
                <w:szCs w:val="24"/>
                <w:lang w:eastAsia="es-PA"/>
              </w:rPr>
              <w:tab/>
            </w:r>
          </w:p>
        </w:tc>
      </w:tr>
      <w:tr w:rsidR="00FB70C8" w:rsidTr="00FB70C8">
        <w:tc>
          <w:tcPr>
            <w:tcW w:w="38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B70C8" w:rsidRDefault="00FB70C8">
            <w:pPr>
              <w:spacing w:before="120" w:after="120"/>
              <w:rPr>
                <w:b/>
                <w:sz w:val="22"/>
                <w:lang w:val="es-MX"/>
              </w:rPr>
            </w:pPr>
            <w:r>
              <w:rPr>
                <w:b/>
                <w:sz w:val="22"/>
                <w:lang w:val="es-MX"/>
              </w:rPr>
              <w:t>Etapa de Admisión</w:t>
            </w:r>
          </w:p>
        </w:tc>
        <w:tc>
          <w:tcPr>
            <w:tcW w:w="3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0A8D" w:rsidRPr="00AC0DFE" w:rsidRDefault="00FB70C8" w:rsidP="00FB70C8">
            <w:pPr>
              <w:spacing w:before="120" w:after="120"/>
              <w:jc w:val="center"/>
              <w:rPr>
                <w:sz w:val="24"/>
                <w:szCs w:val="24"/>
                <w:lang w:eastAsia="es-PA"/>
              </w:rPr>
            </w:pPr>
            <w:r w:rsidRPr="00AC0DFE">
              <w:rPr>
                <w:bCs/>
                <w:color w:val="000000"/>
                <w:sz w:val="24"/>
                <w:szCs w:val="24"/>
                <w:lang w:eastAsia="es-PA"/>
              </w:rPr>
              <w:t>Admitido/ Fecha</w:t>
            </w:r>
          </w:p>
        </w:tc>
        <w:tc>
          <w:tcPr>
            <w:tcW w:w="3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0A8D" w:rsidRPr="00AC0DFE" w:rsidRDefault="00FB70C8" w:rsidP="00FB70C8">
            <w:pPr>
              <w:spacing w:before="120" w:after="120"/>
              <w:jc w:val="center"/>
              <w:rPr>
                <w:sz w:val="24"/>
                <w:szCs w:val="24"/>
                <w:lang w:eastAsia="es-PA"/>
              </w:rPr>
            </w:pPr>
            <w:r w:rsidRPr="00AC0DFE">
              <w:rPr>
                <w:bCs/>
                <w:color w:val="000000"/>
                <w:sz w:val="24"/>
                <w:szCs w:val="24"/>
                <w:lang w:eastAsia="es-PA"/>
              </w:rPr>
              <w:t>No Admitido/ Fecha</w:t>
            </w:r>
          </w:p>
        </w:tc>
      </w:tr>
      <w:tr w:rsidR="00FB70C8" w:rsidTr="00FB70C8">
        <w:tc>
          <w:tcPr>
            <w:tcW w:w="38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70C8" w:rsidRDefault="00FB70C8">
            <w:pPr>
              <w:spacing w:before="120" w:after="120"/>
              <w:rPr>
                <w:b/>
                <w:sz w:val="22"/>
                <w:lang w:val="es-MX"/>
              </w:rPr>
            </w:pPr>
          </w:p>
        </w:tc>
        <w:tc>
          <w:tcPr>
            <w:tcW w:w="3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0A8D" w:rsidRPr="00AC0DFE" w:rsidRDefault="00CD668D" w:rsidP="00FB70C8">
            <w:pPr>
              <w:spacing w:before="120" w:after="120"/>
              <w:jc w:val="center"/>
              <w:rPr>
                <w:bCs/>
                <w:color w:val="000000"/>
                <w:sz w:val="24"/>
                <w:szCs w:val="24"/>
                <w:lang w:eastAsia="es-PA"/>
              </w:rPr>
            </w:pPr>
          </w:p>
        </w:tc>
        <w:tc>
          <w:tcPr>
            <w:tcW w:w="3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0A8D" w:rsidRPr="00AC0DFE" w:rsidRDefault="00F22CE0" w:rsidP="00FB70C8">
            <w:pPr>
              <w:spacing w:before="120" w:after="120"/>
              <w:jc w:val="center"/>
              <w:rPr>
                <w:sz w:val="24"/>
                <w:szCs w:val="24"/>
                <w:lang w:eastAsia="es-PA"/>
              </w:rPr>
            </w:pPr>
            <w:r w:rsidRPr="00AC0DFE">
              <w:rPr>
                <w:bCs/>
                <w:color w:val="000000"/>
                <w:sz w:val="24"/>
                <w:szCs w:val="24"/>
                <w:lang w:eastAsia="es-PA"/>
              </w:rPr>
              <w:t>26</w:t>
            </w:r>
            <w:r w:rsidR="00FB70C8" w:rsidRPr="00AC0DFE">
              <w:rPr>
                <w:bCs/>
                <w:color w:val="000000"/>
                <w:sz w:val="24"/>
                <w:szCs w:val="24"/>
                <w:lang w:eastAsia="es-PA"/>
              </w:rPr>
              <w:t xml:space="preserve"> DE JUNIO DE 2019</w:t>
            </w:r>
          </w:p>
        </w:tc>
      </w:tr>
      <w:tr w:rsidR="00FB70C8" w:rsidTr="00FB70C8">
        <w:tc>
          <w:tcPr>
            <w:tcW w:w="3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B70C8" w:rsidRDefault="00FB70C8">
            <w:pPr>
              <w:spacing w:before="120" w:after="120"/>
              <w:rPr>
                <w:b/>
                <w:sz w:val="22"/>
                <w:lang w:val="es-MX"/>
              </w:rPr>
            </w:pPr>
            <w:r>
              <w:rPr>
                <w:b/>
                <w:sz w:val="22"/>
                <w:lang w:val="es-MX"/>
              </w:rPr>
              <w:t>Nombre del Técnico Evaluador  que lleva el proceso de Admisión:</w:t>
            </w:r>
          </w:p>
        </w:tc>
        <w:tc>
          <w:tcPr>
            <w:tcW w:w="60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70C8" w:rsidRPr="00AC0DFE" w:rsidRDefault="00FB70C8" w:rsidP="00FB70C8">
            <w:pPr>
              <w:spacing w:before="120" w:after="120"/>
              <w:jc w:val="center"/>
              <w:rPr>
                <w:sz w:val="24"/>
                <w:szCs w:val="24"/>
                <w:lang w:eastAsia="es-PA"/>
              </w:rPr>
            </w:pPr>
            <w:r w:rsidRPr="00AC0DFE">
              <w:rPr>
                <w:bCs/>
                <w:color w:val="000000"/>
                <w:sz w:val="24"/>
                <w:szCs w:val="24"/>
                <w:lang w:eastAsia="es-PA"/>
              </w:rPr>
              <w:t>LURY DUARTE</w:t>
            </w:r>
          </w:p>
          <w:p w:rsidR="00140A8D" w:rsidRPr="00AC0DFE" w:rsidRDefault="00CD668D" w:rsidP="00FB70C8">
            <w:pPr>
              <w:spacing w:before="120" w:after="120"/>
              <w:jc w:val="center"/>
              <w:rPr>
                <w:bCs/>
                <w:color w:val="000000"/>
                <w:sz w:val="24"/>
                <w:szCs w:val="24"/>
                <w:lang w:eastAsia="es-PA"/>
              </w:rPr>
            </w:pPr>
          </w:p>
        </w:tc>
      </w:tr>
      <w:tr w:rsidR="00FB70C8" w:rsidTr="00FB70C8">
        <w:tc>
          <w:tcPr>
            <w:tcW w:w="3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B70C8" w:rsidRDefault="00FB70C8">
            <w:pPr>
              <w:spacing w:before="120" w:after="120"/>
              <w:rPr>
                <w:b/>
                <w:sz w:val="22"/>
                <w:lang w:val="es-MX"/>
              </w:rPr>
            </w:pPr>
            <w:r>
              <w:rPr>
                <w:b/>
                <w:sz w:val="22"/>
                <w:lang w:val="es-MX"/>
              </w:rPr>
              <w:t xml:space="preserve">Nombre del Técnico Evaluador asignado para las Fases de Evaluación y Análisis, y Decisión del </w:t>
            </w:r>
            <w:r w:rsidR="003E2271">
              <w:rPr>
                <w:b/>
                <w:sz w:val="22"/>
                <w:lang w:val="es-MX"/>
              </w:rPr>
              <w:t>Es.I.A</w:t>
            </w:r>
            <w:r>
              <w:rPr>
                <w:b/>
                <w:sz w:val="22"/>
                <w:lang w:val="es-MX"/>
              </w:rPr>
              <w:t>:</w:t>
            </w:r>
          </w:p>
        </w:tc>
        <w:tc>
          <w:tcPr>
            <w:tcW w:w="60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70C8" w:rsidRPr="00FB70C8" w:rsidRDefault="00FB70C8" w:rsidP="003F0B08">
            <w:pPr>
              <w:spacing w:before="120" w:after="120"/>
              <w:jc w:val="center"/>
              <w:rPr>
                <w:sz w:val="22"/>
                <w:lang w:val="es-MX"/>
              </w:rPr>
            </w:pPr>
          </w:p>
        </w:tc>
      </w:tr>
    </w:tbl>
    <w:p w:rsidR="00B10387" w:rsidRDefault="00B10387">
      <w:pPr>
        <w:jc w:val="center"/>
        <w:rPr>
          <w:b/>
          <w:i/>
          <w:sz w:val="24"/>
        </w:rPr>
      </w:pPr>
    </w:p>
    <w:sectPr w:rsidR="00B10387">
      <w:headerReference w:type="default" r:id="rId8"/>
      <w:footerReference w:type="default" r:id="rId9"/>
      <w:pgSz w:w="12240" w:h="15840"/>
      <w:pgMar w:top="1134" w:right="1134" w:bottom="1134" w:left="1134" w:header="851" w:footer="851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D668D" w:rsidRDefault="00CD668D">
      <w:r>
        <w:separator/>
      </w:r>
    </w:p>
  </w:endnote>
  <w:endnote w:type="continuationSeparator" w:id="0">
    <w:p w:rsidR="00CD668D" w:rsidRDefault="00CD66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10387" w:rsidRDefault="00B55C18">
    <w:pPr>
      <w:pStyle w:val="Piedepgina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AA0263">
      <w:rPr>
        <w:noProof/>
      </w:rPr>
      <w:t>1</w:t>
    </w:r>
    <w:r>
      <w:fldChar w:fldCharType="end"/>
    </w:r>
  </w:p>
  <w:p w:rsidR="00B10387" w:rsidRDefault="00B10387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D668D" w:rsidRDefault="00CD668D">
      <w:r>
        <w:separator/>
      </w:r>
    </w:p>
  </w:footnote>
  <w:footnote w:type="continuationSeparator" w:id="0">
    <w:p w:rsidR="00CD668D" w:rsidRDefault="00CD668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jc w:val="center"/>
      <w:tblLook w:val="04A0" w:firstRow="1" w:lastRow="0" w:firstColumn="1" w:lastColumn="0" w:noHBand="0" w:noVBand="1"/>
    </w:tblPr>
    <w:tblGrid>
      <w:gridCol w:w="1668"/>
      <w:gridCol w:w="7278"/>
    </w:tblGrid>
    <w:tr w:rsidR="00B10387">
      <w:trPr>
        <w:jc w:val="center"/>
      </w:trPr>
      <w:tc>
        <w:tcPr>
          <w:tcW w:w="1668" w:type="dxa"/>
          <w:tcBorders>
            <w:top w:val="nil"/>
            <w:left w:val="nil"/>
            <w:bottom w:val="nil"/>
            <w:right w:val="nil"/>
          </w:tcBorders>
        </w:tcPr>
        <w:p w:rsidR="00B10387" w:rsidRDefault="00B55C18">
          <w:r>
            <w:rPr>
              <w:noProof/>
              <w:lang w:val="es-PA" w:eastAsia="es-PA"/>
            </w:rPr>
            <w:drawing>
              <wp:inline distT="0" distB="0" distL="0" distR="0" wp14:anchorId="079F9F91" wp14:editId="11B9454F">
                <wp:extent cx="824865" cy="981710"/>
                <wp:effectExtent l="0" t="0" r="0" b="0"/>
                <wp:docPr id="1" name="Picture 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Picture 1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24865" cy="98171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278" w:type="dxa"/>
          <w:tcBorders>
            <w:top w:val="nil"/>
            <w:left w:val="nil"/>
            <w:bottom w:val="nil"/>
            <w:right w:val="nil"/>
          </w:tcBorders>
        </w:tcPr>
        <w:p w:rsidR="00B10387" w:rsidRDefault="00B55C18">
          <w:pPr>
            <w:pStyle w:val="Ttulo4"/>
            <w:spacing w:before="0" w:after="0"/>
            <w:jc w:val="center"/>
            <w:rPr>
              <w:rFonts w:ascii="Times New Roman" w:hAnsi="Times New Roman"/>
              <w:color w:val="000000"/>
              <w:sz w:val="24"/>
            </w:rPr>
          </w:pPr>
          <w:r>
            <w:rPr>
              <w:rFonts w:ascii="Times New Roman" w:hAnsi="Times New Roman"/>
              <w:color w:val="000000"/>
              <w:sz w:val="24"/>
            </w:rPr>
            <w:t>MINISTERIO DE AMBIENTE</w:t>
          </w:r>
        </w:p>
        <w:p w:rsidR="00B10387" w:rsidRDefault="003E4C22">
          <w:pPr>
            <w:pStyle w:val="Encabezado"/>
            <w:jc w:val="center"/>
            <w:rPr>
              <w:b/>
              <w:sz w:val="24"/>
              <w:lang w:val="es-MX"/>
            </w:rPr>
          </w:pPr>
          <w:r w:rsidRPr="003E4C22">
            <w:rPr>
              <w:b/>
              <w:sz w:val="24"/>
              <w:lang w:val="es-MX"/>
            </w:rPr>
            <w:t>DIRECCIÓN REGIONAL DE VERAGUAS</w:t>
          </w:r>
        </w:p>
        <w:p w:rsidR="00B10387" w:rsidRDefault="00B10387">
          <w:pPr>
            <w:rPr>
              <w:color w:val="000000"/>
              <w:sz w:val="22"/>
            </w:rPr>
          </w:pPr>
        </w:p>
        <w:p w:rsidR="00B10387" w:rsidRDefault="003E4C22" w:rsidP="003E4C22">
          <w:pPr>
            <w:jc w:val="right"/>
            <w:rPr>
              <w:sz w:val="22"/>
            </w:rPr>
          </w:pPr>
          <w:r>
            <w:rPr>
              <w:color w:val="000000"/>
              <w:sz w:val="22"/>
              <w:lang w:val="pt-BR"/>
            </w:rPr>
            <w:t>Tel. 500-08734</w:t>
          </w:r>
          <w:proofErr w:type="gramStart"/>
          <w:r>
            <w:rPr>
              <w:color w:val="000000"/>
              <w:sz w:val="22"/>
              <w:lang w:val="pt-BR"/>
            </w:rPr>
            <w:t xml:space="preserve">  </w:t>
          </w:r>
          <w:proofErr w:type="gramEnd"/>
          <w:r w:rsidR="00B55C18">
            <w:rPr>
              <w:color w:val="000000"/>
              <w:sz w:val="22"/>
              <w:lang w:val="pt-BR"/>
            </w:rPr>
            <w:t>Apartado 0843-00793, Panamá</w:t>
          </w:r>
          <w:r w:rsidR="00B55C18">
            <w:rPr>
              <w:sz w:val="22"/>
              <w:lang w:val="pt-BR"/>
            </w:rPr>
            <w:t xml:space="preserve">                                                            </w:t>
          </w:r>
          <w:hyperlink r:id="rId2" w:history="1">
            <w:r w:rsidR="00B55C18">
              <w:rPr>
                <w:rStyle w:val="Hipervnculo"/>
                <w:sz w:val="22"/>
              </w:rPr>
              <w:t>www.miambiente.gob.pa</w:t>
            </w:r>
          </w:hyperlink>
        </w:p>
      </w:tc>
    </w:tr>
  </w:tbl>
  <w:p w:rsidR="00B10387" w:rsidRDefault="00B10387">
    <w:pPr>
      <w:pStyle w:val="Encabezado"/>
      <w:pBdr>
        <w:bottom w:val="single" w:sz="6" w:space="1" w:color="auto"/>
      </w:pBdr>
    </w:pPr>
  </w:p>
  <w:p w:rsidR="00B10387" w:rsidRDefault="00B10387">
    <w:pPr>
      <w:pStyle w:val="Encabezado"/>
    </w:pPr>
  </w:p>
  <w:p w:rsidR="00B10387" w:rsidRDefault="00B10387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6D11CA"/>
    <w:multiLevelType w:val="hybridMultilevel"/>
    <w:tmpl w:val="4D9E0670"/>
    <w:lvl w:ilvl="0" w:tplc="0C0A000B">
      <w:start w:val="1"/>
      <w:numFmt w:val="bullet"/>
      <w:lvlText w:val=""/>
      <w:lvlJc w:val="left"/>
      <w:pPr>
        <w:ind w:left="720" w:hanging="360"/>
      </w:pPr>
      <w:rPr>
        <w:rFonts w:ascii="Wingdings" w:hAnsi="Wingdings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">
    <w:nsid w:val="0CA00408"/>
    <w:multiLevelType w:val="hybridMultilevel"/>
    <w:tmpl w:val="60A61D4C"/>
    <w:lvl w:ilvl="0" w:tplc="5F8842BE">
      <w:start w:val="2"/>
      <w:numFmt w:val="decimal"/>
      <w:lvlText w:val="%1."/>
      <w:lvlJc w:val="left"/>
      <w:pPr>
        <w:ind w:left="1065" w:hanging="705"/>
      </w:pPr>
      <w:rPr>
        <w:i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>
      <w:start w:val="1"/>
      <w:numFmt w:val="decimal"/>
      <w:lvlText w:val="%4."/>
      <w:lvlJc w:val="left"/>
      <w:pPr>
        <w:ind w:left="2880" w:hanging="360"/>
      </w:pPr>
    </w:lvl>
    <w:lvl w:ilvl="4" w:tplc="0C0A0019">
      <w:start w:val="1"/>
      <w:numFmt w:val="lowerLetter"/>
      <w:lvlText w:val="%5."/>
      <w:lvlJc w:val="left"/>
      <w:pPr>
        <w:ind w:left="3600" w:hanging="360"/>
      </w:pPr>
    </w:lvl>
    <w:lvl w:ilvl="5" w:tplc="0C0A001B">
      <w:start w:val="1"/>
      <w:numFmt w:val="lowerRoman"/>
      <w:lvlText w:val="%6."/>
      <w:lvlJc w:val="right"/>
      <w:pPr>
        <w:ind w:left="4320" w:hanging="180"/>
      </w:pPr>
    </w:lvl>
    <w:lvl w:ilvl="6" w:tplc="0C0A000F">
      <w:start w:val="1"/>
      <w:numFmt w:val="decimal"/>
      <w:lvlText w:val="%7."/>
      <w:lvlJc w:val="left"/>
      <w:pPr>
        <w:ind w:left="5040" w:hanging="360"/>
      </w:pPr>
    </w:lvl>
    <w:lvl w:ilvl="7" w:tplc="0C0A0019">
      <w:start w:val="1"/>
      <w:numFmt w:val="lowerLetter"/>
      <w:lvlText w:val="%8."/>
      <w:lvlJc w:val="left"/>
      <w:pPr>
        <w:ind w:left="5760" w:hanging="360"/>
      </w:pPr>
    </w:lvl>
    <w:lvl w:ilvl="8" w:tplc="0C0A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DDB3101"/>
    <w:multiLevelType w:val="hybridMultilevel"/>
    <w:tmpl w:val="5F6E99D4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>
      <w:start w:val="1"/>
      <w:numFmt w:val="decimal"/>
      <w:lvlText w:val="%4."/>
      <w:lvlJc w:val="left"/>
      <w:pPr>
        <w:ind w:left="2880" w:hanging="360"/>
      </w:pPr>
    </w:lvl>
    <w:lvl w:ilvl="4" w:tplc="0C0A0019">
      <w:start w:val="1"/>
      <w:numFmt w:val="lowerLetter"/>
      <w:lvlText w:val="%5."/>
      <w:lvlJc w:val="left"/>
      <w:pPr>
        <w:ind w:left="3600" w:hanging="360"/>
      </w:pPr>
    </w:lvl>
    <w:lvl w:ilvl="5" w:tplc="0C0A001B">
      <w:start w:val="1"/>
      <w:numFmt w:val="lowerRoman"/>
      <w:lvlText w:val="%6."/>
      <w:lvlJc w:val="right"/>
      <w:pPr>
        <w:ind w:left="4320" w:hanging="180"/>
      </w:pPr>
    </w:lvl>
    <w:lvl w:ilvl="6" w:tplc="0C0A000F">
      <w:start w:val="1"/>
      <w:numFmt w:val="decimal"/>
      <w:lvlText w:val="%7."/>
      <w:lvlJc w:val="left"/>
      <w:pPr>
        <w:ind w:left="5040" w:hanging="360"/>
      </w:pPr>
    </w:lvl>
    <w:lvl w:ilvl="7" w:tplc="0C0A0019">
      <w:start w:val="1"/>
      <w:numFmt w:val="lowerLetter"/>
      <w:lvlText w:val="%8."/>
      <w:lvlJc w:val="left"/>
      <w:pPr>
        <w:ind w:left="5760" w:hanging="360"/>
      </w:pPr>
    </w:lvl>
    <w:lvl w:ilvl="8" w:tplc="0C0A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16A4FD3"/>
    <w:multiLevelType w:val="hybridMultilevel"/>
    <w:tmpl w:val="7416CAB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4">
    <w:nsid w:val="44792806"/>
    <w:multiLevelType w:val="hybridMultilevel"/>
    <w:tmpl w:val="A8F2F76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5">
    <w:nsid w:val="4B320BE0"/>
    <w:multiLevelType w:val="hybridMultilevel"/>
    <w:tmpl w:val="7858265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>
      <w:start w:val="1"/>
      <w:numFmt w:val="decimal"/>
      <w:lvlText w:val="%4."/>
      <w:lvlJc w:val="left"/>
      <w:pPr>
        <w:ind w:left="2880" w:hanging="360"/>
      </w:pPr>
    </w:lvl>
    <w:lvl w:ilvl="4" w:tplc="0C0A0019">
      <w:start w:val="1"/>
      <w:numFmt w:val="lowerLetter"/>
      <w:lvlText w:val="%5."/>
      <w:lvlJc w:val="left"/>
      <w:pPr>
        <w:ind w:left="3600" w:hanging="360"/>
      </w:pPr>
    </w:lvl>
    <w:lvl w:ilvl="5" w:tplc="0C0A001B">
      <w:start w:val="1"/>
      <w:numFmt w:val="lowerRoman"/>
      <w:lvlText w:val="%6."/>
      <w:lvlJc w:val="right"/>
      <w:pPr>
        <w:ind w:left="4320" w:hanging="180"/>
      </w:pPr>
    </w:lvl>
    <w:lvl w:ilvl="6" w:tplc="0C0A000F">
      <w:start w:val="1"/>
      <w:numFmt w:val="decimal"/>
      <w:lvlText w:val="%7."/>
      <w:lvlJc w:val="left"/>
      <w:pPr>
        <w:ind w:left="5040" w:hanging="360"/>
      </w:pPr>
    </w:lvl>
    <w:lvl w:ilvl="7" w:tplc="0C0A0019">
      <w:start w:val="1"/>
      <w:numFmt w:val="lowerLetter"/>
      <w:lvlText w:val="%8."/>
      <w:lvlJc w:val="left"/>
      <w:pPr>
        <w:ind w:left="5760" w:hanging="360"/>
      </w:pPr>
    </w:lvl>
    <w:lvl w:ilvl="8" w:tplc="0C0A001B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7231598"/>
    <w:multiLevelType w:val="hybridMultilevel"/>
    <w:tmpl w:val="4CEEC35A"/>
    <w:lvl w:ilvl="0" w:tplc="069AA800">
      <w:start w:val="1"/>
      <w:numFmt w:val="decimal"/>
      <w:lvlText w:val="%1."/>
      <w:lvlJc w:val="left"/>
      <w:pPr>
        <w:ind w:left="1065" w:hanging="705"/>
      </w:p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>
      <w:start w:val="1"/>
      <w:numFmt w:val="decimal"/>
      <w:lvlText w:val="%4."/>
      <w:lvlJc w:val="left"/>
      <w:pPr>
        <w:ind w:left="2880" w:hanging="360"/>
      </w:pPr>
    </w:lvl>
    <w:lvl w:ilvl="4" w:tplc="0C0A0019">
      <w:start w:val="1"/>
      <w:numFmt w:val="lowerLetter"/>
      <w:lvlText w:val="%5."/>
      <w:lvlJc w:val="left"/>
      <w:pPr>
        <w:ind w:left="3600" w:hanging="360"/>
      </w:pPr>
    </w:lvl>
    <w:lvl w:ilvl="5" w:tplc="0C0A001B">
      <w:start w:val="1"/>
      <w:numFmt w:val="lowerRoman"/>
      <w:lvlText w:val="%6."/>
      <w:lvlJc w:val="right"/>
      <w:pPr>
        <w:ind w:left="4320" w:hanging="180"/>
      </w:pPr>
    </w:lvl>
    <w:lvl w:ilvl="6" w:tplc="0C0A000F">
      <w:start w:val="1"/>
      <w:numFmt w:val="decimal"/>
      <w:lvlText w:val="%7."/>
      <w:lvlJc w:val="left"/>
      <w:pPr>
        <w:ind w:left="5040" w:hanging="360"/>
      </w:pPr>
    </w:lvl>
    <w:lvl w:ilvl="7" w:tplc="0C0A0019">
      <w:start w:val="1"/>
      <w:numFmt w:val="lowerLetter"/>
      <w:lvlText w:val="%8."/>
      <w:lvlJc w:val="left"/>
      <w:pPr>
        <w:ind w:left="5760" w:hanging="360"/>
      </w:pPr>
    </w:lvl>
    <w:lvl w:ilvl="8" w:tplc="0C0A001B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D9169BA"/>
    <w:multiLevelType w:val="hybridMultilevel"/>
    <w:tmpl w:val="FE5A901E"/>
    <w:lvl w:ilvl="0" w:tplc="CBA28F32">
      <w:start w:val="1"/>
      <w:numFmt w:val="bullet"/>
      <w:lvlText w:val=""/>
      <w:lvlJc w:val="left"/>
      <w:pPr>
        <w:ind w:left="720" w:hanging="360"/>
      </w:pPr>
      <w:rPr>
        <w:rFonts w:ascii="Wingdings" w:hAnsi="Wingdings"/>
        <w:sz w:val="16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num w:numId="1">
    <w:abstractNumId w:val="7"/>
  </w:num>
  <w:num w:numId="2">
    <w:abstractNumId w:val="0"/>
  </w:num>
  <w:num w:numId="3">
    <w:abstractNumId w:val="4"/>
  </w:num>
  <w:num w:numId="4">
    <w:abstractNumId w:val="5"/>
  </w:num>
  <w:num w:numId="5">
    <w:abstractNumId w:val="3"/>
  </w:num>
  <w:num w:numId="6">
    <w:abstractNumId w:val="2"/>
  </w:num>
  <w:num w:numId="7">
    <w:abstractNumId w:val="6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0387"/>
    <w:rsid w:val="000175DE"/>
    <w:rsid w:val="00035ED0"/>
    <w:rsid w:val="000667FA"/>
    <w:rsid w:val="00223633"/>
    <w:rsid w:val="00287799"/>
    <w:rsid w:val="003A59F8"/>
    <w:rsid w:val="003E2271"/>
    <w:rsid w:val="003E4C22"/>
    <w:rsid w:val="003F0B08"/>
    <w:rsid w:val="005835AD"/>
    <w:rsid w:val="006906B2"/>
    <w:rsid w:val="00695126"/>
    <w:rsid w:val="006A494A"/>
    <w:rsid w:val="00AA0263"/>
    <w:rsid w:val="00AC0DFE"/>
    <w:rsid w:val="00B10387"/>
    <w:rsid w:val="00B55C18"/>
    <w:rsid w:val="00B83E00"/>
    <w:rsid w:val="00BB1173"/>
    <w:rsid w:val="00BB577B"/>
    <w:rsid w:val="00C56B83"/>
    <w:rsid w:val="00CA46C3"/>
    <w:rsid w:val="00CD668D"/>
    <w:rsid w:val="00DE6EAA"/>
    <w:rsid w:val="00E82647"/>
    <w:rsid w:val="00F22CE0"/>
    <w:rsid w:val="00FB70C8"/>
    <w:rsid w:val="00FE6C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s-PA" w:eastAsia="es-P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es-ES" w:eastAsia="es-ES"/>
    </w:rPr>
  </w:style>
  <w:style w:type="paragraph" w:styleId="Ttulo1">
    <w:name w:val="heading 1"/>
    <w:basedOn w:val="Normal"/>
    <w:next w:val="Normal"/>
    <w:qFormat/>
    <w:pPr>
      <w:keepNext/>
      <w:outlineLvl w:val="0"/>
    </w:pPr>
    <w:rPr>
      <w:b/>
      <w:sz w:val="24"/>
    </w:rPr>
  </w:style>
  <w:style w:type="paragraph" w:styleId="Ttulo3">
    <w:name w:val="heading 3"/>
    <w:basedOn w:val="Normal"/>
    <w:next w:val="Normal"/>
    <w:qFormat/>
    <w:pPr>
      <w:keepNext/>
      <w:outlineLvl w:val="2"/>
    </w:pPr>
    <w:rPr>
      <w:b/>
      <w:sz w:val="18"/>
    </w:rPr>
  </w:style>
  <w:style w:type="paragraph" w:styleId="Ttulo4">
    <w:name w:val="heading 4"/>
    <w:basedOn w:val="Normal"/>
    <w:next w:val="Normal"/>
    <w:link w:val="Ttulo4Car"/>
    <w:qFormat/>
    <w:pPr>
      <w:keepNext/>
      <w:spacing w:before="240" w:after="60"/>
      <w:outlineLvl w:val="3"/>
    </w:pPr>
    <w:rPr>
      <w:rFonts w:ascii="Calibri" w:hAnsi="Calibri"/>
      <w:b/>
      <w:sz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link w:val="PiedepginaCar"/>
    <w:pPr>
      <w:tabs>
        <w:tab w:val="center" w:pos="4252"/>
        <w:tab w:val="right" w:pos="8504"/>
      </w:tabs>
    </w:pPr>
  </w:style>
  <w:style w:type="paragraph" w:styleId="Textocomentario">
    <w:name w:val="annotation text"/>
    <w:basedOn w:val="Normal"/>
  </w:style>
  <w:style w:type="paragraph" w:styleId="Asuntodelcomentario">
    <w:name w:val="annotation subject"/>
    <w:basedOn w:val="Textocomentario"/>
    <w:next w:val="Textocomentario"/>
    <w:rPr>
      <w:b/>
    </w:rPr>
  </w:style>
  <w:style w:type="paragraph" w:styleId="Textodeglobo">
    <w:name w:val="Balloon Text"/>
    <w:basedOn w:val="Normal"/>
    <w:rPr>
      <w:rFonts w:ascii="Tahoma" w:hAnsi="Tahoma"/>
      <w:sz w:val="16"/>
    </w:rPr>
  </w:style>
  <w:style w:type="character" w:styleId="Nmerodelnea">
    <w:name w:val="line number"/>
    <w:basedOn w:val="Fuentedeprrafopredeter"/>
    <w:semiHidden/>
  </w:style>
  <w:style w:type="character" w:styleId="Hipervnculo">
    <w:name w:val="Hyperlink"/>
    <w:rPr>
      <w:color w:val="0000FF"/>
      <w:sz w:val="24"/>
      <w:u w:val="single"/>
    </w:rPr>
  </w:style>
  <w:style w:type="character" w:styleId="Refdecomentario">
    <w:name w:val="annotation reference"/>
    <w:rPr>
      <w:sz w:val="16"/>
    </w:rPr>
  </w:style>
  <w:style w:type="character" w:customStyle="1" w:styleId="EncabezadoCar">
    <w:name w:val="Encabezado Car"/>
    <w:link w:val="Encabezado"/>
    <w:rPr>
      <w:sz w:val="24"/>
      <w:lang w:val="es-ES" w:eastAsia="es-ES"/>
    </w:rPr>
  </w:style>
  <w:style w:type="character" w:customStyle="1" w:styleId="Ttulo4Car">
    <w:name w:val="Título 4 Car"/>
    <w:link w:val="Ttulo4"/>
    <w:rPr>
      <w:rFonts w:ascii="Calibri" w:hAnsi="Calibri"/>
      <w:b/>
      <w:sz w:val="28"/>
      <w:lang w:val="es-ES" w:eastAsia="es-ES"/>
    </w:rPr>
  </w:style>
  <w:style w:type="character" w:customStyle="1" w:styleId="PiedepginaCar">
    <w:name w:val="Pie de página Car"/>
    <w:link w:val="Piedepgina"/>
    <w:rPr>
      <w:sz w:val="24"/>
      <w:lang w:val="es-ES" w:eastAsia="es-ES"/>
    </w:rPr>
  </w:style>
  <w:style w:type="table" w:styleId="Tablabsica1">
    <w:name w:val="Table Simple 1"/>
    <w:basedOn w:val="Tablanormal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Tablaconcuadrcula">
    <w:name w:val="Table Grid"/>
    <w:basedOn w:val="Tablanormal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s-PA" w:eastAsia="es-P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es-ES" w:eastAsia="es-ES"/>
    </w:rPr>
  </w:style>
  <w:style w:type="paragraph" w:styleId="Ttulo1">
    <w:name w:val="heading 1"/>
    <w:basedOn w:val="Normal"/>
    <w:next w:val="Normal"/>
    <w:qFormat/>
    <w:pPr>
      <w:keepNext/>
      <w:outlineLvl w:val="0"/>
    </w:pPr>
    <w:rPr>
      <w:b/>
      <w:sz w:val="24"/>
    </w:rPr>
  </w:style>
  <w:style w:type="paragraph" w:styleId="Ttulo3">
    <w:name w:val="heading 3"/>
    <w:basedOn w:val="Normal"/>
    <w:next w:val="Normal"/>
    <w:qFormat/>
    <w:pPr>
      <w:keepNext/>
      <w:outlineLvl w:val="2"/>
    </w:pPr>
    <w:rPr>
      <w:b/>
      <w:sz w:val="18"/>
    </w:rPr>
  </w:style>
  <w:style w:type="paragraph" w:styleId="Ttulo4">
    <w:name w:val="heading 4"/>
    <w:basedOn w:val="Normal"/>
    <w:next w:val="Normal"/>
    <w:link w:val="Ttulo4Car"/>
    <w:qFormat/>
    <w:pPr>
      <w:keepNext/>
      <w:spacing w:before="240" w:after="60"/>
      <w:outlineLvl w:val="3"/>
    </w:pPr>
    <w:rPr>
      <w:rFonts w:ascii="Calibri" w:hAnsi="Calibri"/>
      <w:b/>
      <w:sz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link w:val="PiedepginaCar"/>
    <w:pPr>
      <w:tabs>
        <w:tab w:val="center" w:pos="4252"/>
        <w:tab w:val="right" w:pos="8504"/>
      </w:tabs>
    </w:pPr>
  </w:style>
  <w:style w:type="paragraph" w:styleId="Textocomentario">
    <w:name w:val="annotation text"/>
    <w:basedOn w:val="Normal"/>
  </w:style>
  <w:style w:type="paragraph" w:styleId="Asuntodelcomentario">
    <w:name w:val="annotation subject"/>
    <w:basedOn w:val="Textocomentario"/>
    <w:next w:val="Textocomentario"/>
    <w:rPr>
      <w:b/>
    </w:rPr>
  </w:style>
  <w:style w:type="paragraph" w:styleId="Textodeglobo">
    <w:name w:val="Balloon Text"/>
    <w:basedOn w:val="Normal"/>
    <w:rPr>
      <w:rFonts w:ascii="Tahoma" w:hAnsi="Tahoma"/>
      <w:sz w:val="16"/>
    </w:rPr>
  </w:style>
  <w:style w:type="character" w:styleId="Nmerodelnea">
    <w:name w:val="line number"/>
    <w:basedOn w:val="Fuentedeprrafopredeter"/>
    <w:semiHidden/>
  </w:style>
  <w:style w:type="character" w:styleId="Hipervnculo">
    <w:name w:val="Hyperlink"/>
    <w:rPr>
      <w:color w:val="0000FF"/>
      <w:sz w:val="24"/>
      <w:u w:val="single"/>
    </w:rPr>
  </w:style>
  <w:style w:type="character" w:styleId="Refdecomentario">
    <w:name w:val="annotation reference"/>
    <w:rPr>
      <w:sz w:val="16"/>
    </w:rPr>
  </w:style>
  <w:style w:type="character" w:customStyle="1" w:styleId="EncabezadoCar">
    <w:name w:val="Encabezado Car"/>
    <w:link w:val="Encabezado"/>
    <w:rPr>
      <w:sz w:val="24"/>
      <w:lang w:val="es-ES" w:eastAsia="es-ES"/>
    </w:rPr>
  </w:style>
  <w:style w:type="character" w:customStyle="1" w:styleId="Ttulo4Car">
    <w:name w:val="Título 4 Car"/>
    <w:link w:val="Ttulo4"/>
    <w:rPr>
      <w:rFonts w:ascii="Calibri" w:hAnsi="Calibri"/>
      <w:b/>
      <w:sz w:val="28"/>
      <w:lang w:val="es-ES" w:eastAsia="es-ES"/>
    </w:rPr>
  </w:style>
  <w:style w:type="character" w:customStyle="1" w:styleId="PiedepginaCar">
    <w:name w:val="Pie de página Car"/>
    <w:link w:val="Piedepgina"/>
    <w:rPr>
      <w:sz w:val="24"/>
      <w:lang w:val="es-ES" w:eastAsia="es-ES"/>
    </w:rPr>
  </w:style>
  <w:style w:type="table" w:styleId="Tablabsica1">
    <w:name w:val="Table Simple 1"/>
    <w:basedOn w:val="Tablanormal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Tablaconcuadrcula">
    <w:name w:val="Table Grid"/>
    <w:basedOn w:val="Tablanormal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miambiente.gob.pa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132</Words>
  <Characters>727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MEMORANDO-DEIA-489-1705-05</vt:lpstr>
    </vt:vector>
  </TitlesOfParts>
  <Company>Hewlett-Packard Company</Company>
  <LinksUpToDate>false</LinksUpToDate>
  <CharactersWithSpaces>858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MEMORANDO-DEIA-489-1705-05</dc:title>
  <dc:creator>AOlivardia</dc:creator>
  <cp:lastModifiedBy>Lury Duarte</cp:lastModifiedBy>
  <cp:revision>24</cp:revision>
  <cp:lastPrinted>2018-09-12T19:41:00Z</cp:lastPrinted>
  <dcterms:created xsi:type="dcterms:W3CDTF">2019-06-18T16:31:00Z</dcterms:created>
  <dcterms:modified xsi:type="dcterms:W3CDTF">2019-06-26T15:29:00Z</dcterms:modified>
</cp:coreProperties>
</file>