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07" w:rsidRDefault="008D48C0" w:rsidP="005158C9">
      <w:pPr>
        <w:spacing w:after="0" w:line="240" w:lineRule="auto"/>
        <w:ind w:firstLine="708"/>
        <w:jc w:val="center"/>
        <w:outlineLvl w:val="0"/>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t>MINISTERIO DE AMBIENTE</w:t>
      </w:r>
    </w:p>
    <w:p w:rsidR="00C04907" w:rsidRDefault="008D48C0">
      <w:pPr>
        <w:spacing w:after="0" w:line="240" w:lineRule="auto"/>
        <w:jc w:val="center"/>
        <w:rPr>
          <w:rFonts w:ascii="Times New Roman" w:eastAsia="MS Mincho" w:hAnsi="Times New Roman" w:cs="Times New Roman"/>
          <w:b/>
          <w:sz w:val="24"/>
          <w:szCs w:val="24"/>
          <w:lang w:val="es-MX" w:eastAsia="es-ES"/>
        </w:rPr>
      </w:pPr>
      <w:r>
        <w:rPr>
          <w:rFonts w:ascii="Times New Roman" w:eastAsia="MS Mincho" w:hAnsi="Times New Roman" w:cs="Times New Roman"/>
          <w:b/>
          <w:sz w:val="24"/>
          <w:szCs w:val="24"/>
          <w:lang w:val="es-MX" w:eastAsia="es-ES"/>
        </w:rPr>
        <w:t>DEPARTAMENTO DE EVALUACIÓN DE IMPACTO AMBIENTAL</w:t>
      </w:r>
    </w:p>
    <w:p w:rsidR="00C04907" w:rsidRDefault="008D48C0">
      <w:pPr>
        <w:spacing w:after="0" w:line="240" w:lineRule="auto"/>
        <w:jc w:val="center"/>
        <w:rPr>
          <w:rFonts w:ascii="Times New Roman" w:eastAsia="MS Mincho" w:hAnsi="Times New Roman" w:cs="Times New Roman"/>
          <w:b/>
          <w:sz w:val="24"/>
          <w:szCs w:val="24"/>
          <w:lang w:val="es-MX" w:eastAsia="es-ES"/>
        </w:rPr>
      </w:pPr>
      <w:r>
        <w:rPr>
          <w:rFonts w:ascii="Times New Roman" w:eastAsia="MS Mincho" w:hAnsi="Times New Roman" w:cs="Times New Roman"/>
          <w:b/>
          <w:sz w:val="24"/>
          <w:szCs w:val="24"/>
          <w:lang w:val="es-MX" w:eastAsia="es-ES"/>
        </w:rPr>
        <w:t>INFORME TÉCNICO DE EVALUACIÓN DE</w:t>
      </w:r>
    </w:p>
    <w:p w:rsidR="00C04907" w:rsidRDefault="008D48C0">
      <w:pPr>
        <w:spacing w:after="0" w:line="240" w:lineRule="auto"/>
        <w:jc w:val="center"/>
        <w:rPr>
          <w:rFonts w:ascii="Times New Roman" w:eastAsia="MS Mincho" w:hAnsi="Times New Roman" w:cs="Times New Roman"/>
          <w:b/>
          <w:sz w:val="24"/>
          <w:szCs w:val="24"/>
          <w:lang w:val="es-MX" w:eastAsia="es-ES"/>
        </w:rPr>
      </w:pPr>
      <w:r>
        <w:rPr>
          <w:rFonts w:ascii="Times New Roman" w:eastAsia="MS Mincho" w:hAnsi="Times New Roman" w:cs="Times New Roman"/>
          <w:b/>
          <w:sz w:val="24"/>
          <w:szCs w:val="24"/>
          <w:lang w:val="es-MX" w:eastAsia="es-ES"/>
        </w:rPr>
        <w:t xml:space="preserve">ESTUDIO DE IMPACTO AMBIENTAL </w:t>
      </w:r>
    </w:p>
    <w:p w:rsidR="00C04907" w:rsidRDefault="00C04907">
      <w:pPr>
        <w:spacing w:after="0" w:line="240" w:lineRule="auto"/>
        <w:jc w:val="center"/>
        <w:rPr>
          <w:rFonts w:ascii="Times New Roman" w:eastAsia="MS Mincho" w:hAnsi="Times New Roman" w:cs="Times New Roman"/>
          <w:b/>
          <w:sz w:val="24"/>
          <w:szCs w:val="24"/>
          <w:lang w:val="es-MX" w:eastAsia="es-ES"/>
        </w:rPr>
      </w:pPr>
    </w:p>
    <w:p w:rsidR="00C04907" w:rsidRDefault="00197F8B">
      <w:pPr>
        <w:spacing w:after="0" w:line="240" w:lineRule="auto"/>
        <w:jc w:val="center"/>
        <w:rPr>
          <w:rFonts w:ascii="Times New Roman" w:hAnsi="Times New Roman" w:cs="Times New Roman"/>
          <w:b/>
          <w:sz w:val="24"/>
          <w:szCs w:val="24"/>
          <w:lang w:val="es-MX"/>
        </w:rPr>
      </w:pPr>
      <w:r>
        <w:rPr>
          <w:rFonts w:ascii="Times New Roman" w:hAnsi="Times New Roman" w:cs="Times New Roman"/>
          <w:b/>
          <w:sz w:val="24"/>
          <w:szCs w:val="24"/>
          <w:lang w:val="es-MX"/>
        </w:rPr>
        <w:t>ACONDICIONAMIENTO DEL VERTEDERO MUNICIPAL DE CHITRÉ II FASE Y III FASE.</w:t>
      </w:r>
    </w:p>
    <w:p w:rsidR="00C04907" w:rsidRDefault="00C04907">
      <w:pPr>
        <w:spacing w:after="0" w:line="240" w:lineRule="auto"/>
        <w:jc w:val="center"/>
        <w:rPr>
          <w:rFonts w:ascii="Times New Roman" w:eastAsia="MS Mincho" w:hAnsi="Times New Roman" w:cs="Times New Roman"/>
          <w:b/>
          <w:sz w:val="24"/>
          <w:szCs w:val="24"/>
          <w:lang w:val="es-MX" w:eastAsia="es-ES"/>
        </w:rPr>
      </w:pPr>
    </w:p>
    <w:p w:rsidR="00C04907" w:rsidRDefault="008D48C0">
      <w:pPr>
        <w:numPr>
          <w:ilvl w:val="0"/>
          <w:numId w:val="1"/>
        </w:numPr>
        <w:tabs>
          <w:tab w:val="left" w:pos="-1890"/>
        </w:tabs>
        <w:autoSpaceDE w:val="0"/>
        <w:autoSpaceDN w:val="0"/>
        <w:adjustRightInd w:val="0"/>
        <w:spacing w:after="0" w:line="240" w:lineRule="auto"/>
        <w:ind w:left="360"/>
        <w:jc w:val="both"/>
        <w:rPr>
          <w:rFonts w:ascii="Times New Roman" w:eastAsia="Times New Roman" w:hAnsi="Times New Roman" w:cs="Times New Roman"/>
          <w:b/>
          <w:sz w:val="24"/>
          <w:szCs w:val="24"/>
          <w:lang w:val="es-MX" w:eastAsia="es-ES"/>
        </w:rPr>
      </w:pPr>
      <w:r>
        <w:rPr>
          <w:rFonts w:ascii="Times New Roman" w:eastAsia="Times New Roman" w:hAnsi="Times New Roman" w:cs="Times New Roman"/>
          <w:b/>
          <w:sz w:val="24"/>
          <w:szCs w:val="24"/>
          <w:lang w:val="es-MX" w:eastAsia="es-ES"/>
        </w:rPr>
        <w:t>DATOS GENERALES</w:t>
      </w:r>
    </w:p>
    <w:p w:rsidR="00C04907" w:rsidRDefault="00C04907">
      <w:pPr>
        <w:spacing w:after="0" w:line="240" w:lineRule="auto"/>
        <w:jc w:val="center"/>
        <w:rPr>
          <w:rFonts w:ascii="Times New Roman" w:eastAsia="Times New Roman" w:hAnsi="Times New Roman" w:cs="Times New Roman"/>
          <w:b/>
          <w:sz w:val="24"/>
          <w:szCs w:val="24"/>
          <w:lang w:val="es-MX" w:eastAsia="es-ES"/>
        </w:rPr>
      </w:pPr>
    </w:p>
    <w:tbl>
      <w:tblPr>
        <w:tblStyle w:val="Tablaconcuadrcula"/>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0"/>
        <w:gridCol w:w="5318"/>
      </w:tblGrid>
      <w:tr w:rsidR="00C04907">
        <w:trPr>
          <w:trHeight w:val="357"/>
        </w:trPr>
        <w:tc>
          <w:tcPr>
            <w:tcW w:w="3500" w:type="dxa"/>
          </w:tcPr>
          <w:p w:rsidR="00C04907" w:rsidRDefault="008D48C0">
            <w:pPr>
              <w:ind w:right="162"/>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b/>
                <w:sz w:val="24"/>
                <w:szCs w:val="24"/>
                <w:lang w:val="es-MX" w:eastAsia="es-ES"/>
              </w:rPr>
              <w:t>FECHA:</w:t>
            </w:r>
          </w:p>
        </w:tc>
        <w:tc>
          <w:tcPr>
            <w:tcW w:w="5318" w:type="dxa"/>
          </w:tcPr>
          <w:p w:rsidR="00C04907" w:rsidRDefault="001D4B19" w:rsidP="00892CE3">
            <w:pPr>
              <w:jc w:val="both"/>
              <w:rPr>
                <w:rFonts w:ascii="Times New Roman" w:eastAsia="Times New Roman" w:hAnsi="Times New Roman" w:cs="Times New Roman"/>
                <w:color w:val="000000"/>
                <w:spacing w:val="-3"/>
                <w:sz w:val="24"/>
                <w:szCs w:val="24"/>
                <w:lang w:eastAsia="es-ES"/>
              </w:rPr>
            </w:pPr>
            <w:r>
              <w:rPr>
                <w:rFonts w:ascii="Times New Roman" w:eastAsia="Times New Roman" w:hAnsi="Times New Roman" w:cs="Times New Roman"/>
                <w:spacing w:val="-3"/>
                <w:sz w:val="24"/>
                <w:szCs w:val="24"/>
                <w:lang w:eastAsia="es-ES"/>
              </w:rPr>
              <w:t>02 DE JUL</w:t>
            </w:r>
            <w:r w:rsidR="00197F8B">
              <w:rPr>
                <w:rFonts w:ascii="Times New Roman" w:eastAsia="Times New Roman" w:hAnsi="Times New Roman" w:cs="Times New Roman"/>
                <w:spacing w:val="-3"/>
                <w:sz w:val="24"/>
                <w:szCs w:val="24"/>
                <w:lang w:eastAsia="es-ES"/>
              </w:rPr>
              <w:t>IO</w:t>
            </w:r>
            <w:r w:rsidR="00146EAB">
              <w:rPr>
                <w:rFonts w:ascii="Times New Roman" w:eastAsia="Times New Roman" w:hAnsi="Times New Roman" w:cs="Times New Roman"/>
                <w:spacing w:val="-3"/>
                <w:sz w:val="24"/>
                <w:szCs w:val="24"/>
                <w:lang w:eastAsia="es-ES"/>
              </w:rPr>
              <w:t xml:space="preserve"> DE 2019</w:t>
            </w:r>
          </w:p>
        </w:tc>
      </w:tr>
      <w:tr w:rsidR="00C04907">
        <w:trPr>
          <w:trHeight w:val="932"/>
        </w:trPr>
        <w:tc>
          <w:tcPr>
            <w:tcW w:w="3500" w:type="dxa"/>
          </w:tcPr>
          <w:p w:rsidR="00C04907" w:rsidRDefault="008D48C0">
            <w:p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PROYECTO</w:t>
            </w:r>
          </w:p>
        </w:tc>
        <w:tc>
          <w:tcPr>
            <w:tcW w:w="5318" w:type="dxa"/>
          </w:tcPr>
          <w:p w:rsidR="00C04907" w:rsidRDefault="00197F8B">
            <w:pPr>
              <w:jc w:val="both"/>
              <w:rPr>
                <w:rFonts w:ascii="Times New Roman" w:hAnsi="Times New Roman" w:cs="Times New Roman"/>
                <w:sz w:val="24"/>
                <w:szCs w:val="24"/>
                <w:lang w:val="es-MX"/>
              </w:rPr>
            </w:pPr>
            <w:r>
              <w:rPr>
                <w:rFonts w:ascii="Times New Roman" w:hAnsi="Times New Roman" w:cs="Times New Roman"/>
                <w:sz w:val="24"/>
                <w:szCs w:val="24"/>
                <w:lang w:val="es-MX"/>
              </w:rPr>
              <w:t>ACONDICIONAMIENTO DEL VERTEDERO MUNICIPAL DE CHITRÉ II FASE Y III FASE</w:t>
            </w:r>
          </w:p>
          <w:p w:rsidR="00EB6707" w:rsidRDefault="00EB6707">
            <w:pPr>
              <w:jc w:val="both"/>
              <w:rPr>
                <w:rFonts w:ascii="Times New Roman" w:eastAsia="MS Mincho" w:hAnsi="Times New Roman" w:cs="Times New Roman"/>
                <w:sz w:val="24"/>
                <w:szCs w:val="24"/>
                <w:lang w:val="es-MX" w:eastAsia="es-ES"/>
              </w:rPr>
            </w:pPr>
          </w:p>
        </w:tc>
      </w:tr>
      <w:tr w:rsidR="00C04907">
        <w:trPr>
          <w:trHeight w:val="351"/>
        </w:trPr>
        <w:tc>
          <w:tcPr>
            <w:tcW w:w="3500" w:type="dxa"/>
          </w:tcPr>
          <w:p w:rsidR="00C04907" w:rsidRDefault="000124E1">
            <w:pPr>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PROMOTOR</w:t>
            </w:r>
            <w:r w:rsidR="008D48C0">
              <w:rPr>
                <w:rFonts w:ascii="Times New Roman" w:eastAsia="Times New Roman" w:hAnsi="Times New Roman" w:cs="Times New Roman"/>
                <w:b/>
                <w:sz w:val="24"/>
                <w:szCs w:val="24"/>
                <w:lang w:val="es-ES" w:eastAsia="es-ES"/>
              </w:rPr>
              <w:t xml:space="preserve"> :</w:t>
            </w:r>
          </w:p>
        </w:tc>
        <w:tc>
          <w:tcPr>
            <w:tcW w:w="5318" w:type="dxa"/>
          </w:tcPr>
          <w:p w:rsidR="00C04907" w:rsidRDefault="00197F8B">
            <w:pPr>
              <w:jc w:val="both"/>
              <w:rPr>
                <w:rFonts w:ascii="Times New Roman" w:hAnsi="Times New Roman" w:cs="Times New Roman"/>
                <w:color w:val="000000"/>
                <w:sz w:val="24"/>
                <w:szCs w:val="24"/>
                <w:lang w:val="es-MX"/>
              </w:rPr>
            </w:pPr>
            <w:r>
              <w:rPr>
                <w:rFonts w:ascii="Times New Roman" w:hAnsi="Times New Roman" w:cs="Times New Roman"/>
                <w:color w:val="000000"/>
                <w:sz w:val="24"/>
                <w:szCs w:val="24"/>
                <w:lang w:val="es-MX"/>
              </w:rPr>
              <w:t>CONSTRUCTORA YONIER, S.A.</w:t>
            </w:r>
          </w:p>
          <w:p w:rsidR="00C04907" w:rsidRDefault="00C04907">
            <w:pPr>
              <w:jc w:val="both"/>
              <w:rPr>
                <w:rFonts w:ascii="Times New Roman" w:eastAsia="Times New Roman" w:hAnsi="Times New Roman" w:cs="Times New Roman"/>
                <w:spacing w:val="-3"/>
                <w:sz w:val="24"/>
                <w:szCs w:val="24"/>
                <w:lang w:eastAsia="es-ES"/>
              </w:rPr>
            </w:pPr>
          </w:p>
        </w:tc>
      </w:tr>
      <w:tr w:rsidR="00C04907">
        <w:trPr>
          <w:trHeight w:val="313"/>
        </w:trPr>
        <w:tc>
          <w:tcPr>
            <w:tcW w:w="3500" w:type="dxa"/>
          </w:tcPr>
          <w:p w:rsidR="00C04907" w:rsidRDefault="008D48C0">
            <w:pPr>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UBICACIÓN:</w:t>
            </w:r>
          </w:p>
        </w:tc>
        <w:tc>
          <w:tcPr>
            <w:tcW w:w="5318" w:type="dxa"/>
          </w:tcPr>
          <w:p w:rsidR="00C04907" w:rsidRDefault="00146EAB">
            <w:pPr>
              <w:jc w:val="both"/>
              <w:rPr>
                <w:rFonts w:ascii="Times New Roman" w:eastAsia="Times New Roman" w:hAnsi="Times New Roman" w:cs="Times New Roman"/>
                <w:spacing w:val="-3"/>
                <w:sz w:val="24"/>
                <w:szCs w:val="24"/>
                <w:lang w:eastAsia="es-ES"/>
              </w:rPr>
            </w:pPr>
            <w:r>
              <w:rPr>
                <w:rFonts w:ascii="Times New Roman" w:hAnsi="Times New Roman" w:cs="Times New Roman"/>
                <w:color w:val="000000"/>
                <w:sz w:val="24"/>
                <w:szCs w:val="24"/>
              </w:rPr>
              <w:t>CO</w:t>
            </w:r>
            <w:r w:rsidR="00197F8B">
              <w:rPr>
                <w:rFonts w:ascii="Times New Roman" w:hAnsi="Times New Roman" w:cs="Times New Roman"/>
                <w:color w:val="000000"/>
                <w:sz w:val="24"/>
                <w:szCs w:val="24"/>
              </w:rPr>
              <w:t>RREGIMIENTO DE LLANO BONITO</w:t>
            </w:r>
            <w:r w:rsidR="008D48C0">
              <w:rPr>
                <w:rFonts w:ascii="Times New Roman" w:hAnsi="Times New Roman" w:cs="Times New Roman"/>
                <w:color w:val="000000"/>
                <w:sz w:val="24"/>
                <w:szCs w:val="24"/>
              </w:rPr>
              <w:t>, DISTRITO DE CHITRÉ, PROVINCIA DE HERRERA.</w:t>
            </w:r>
          </w:p>
        </w:tc>
      </w:tr>
    </w:tbl>
    <w:p w:rsidR="00C04907" w:rsidRPr="00146EAB" w:rsidRDefault="00C04907">
      <w:p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eastAsia="es-ES"/>
        </w:rPr>
      </w:pPr>
    </w:p>
    <w:p w:rsidR="00C04907" w:rsidRDefault="008D48C0">
      <w:p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ANTECEDENTES</w:t>
      </w:r>
    </w:p>
    <w:p w:rsidR="00C04907" w:rsidRDefault="00C04907">
      <w:pPr>
        <w:tabs>
          <w:tab w:val="left" w:pos="-1890"/>
        </w:tabs>
        <w:autoSpaceDE w:val="0"/>
        <w:autoSpaceDN w:val="0"/>
        <w:adjustRightInd w:val="0"/>
        <w:spacing w:after="0" w:line="240" w:lineRule="auto"/>
        <w:ind w:left="360"/>
        <w:jc w:val="both"/>
        <w:rPr>
          <w:rFonts w:ascii="Times New Roman" w:eastAsia="Times New Roman" w:hAnsi="Times New Roman" w:cs="Times New Roman"/>
          <w:b/>
          <w:sz w:val="24"/>
          <w:szCs w:val="24"/>
          <w:highlight w:val="yellow"/>
          <w:lang w:val="es-ES" w:eastAsia="es-ES"/>
        </w:rPr>
      </w:pPr>
    </w:p>
    <w:p w:rsidR="00865510" w:rsidRDefault="00197F8B" w:rsidP="00B66F80">
      <w:pPr>
        <w:spacing w:line="240"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pacing w:val="-3"/>
          <w:sz w:val="24"/>
          <w:szCs w:val="24"/>
          <w:lang w:eastAsia="es-ES"/>
        </w:rPr>
        <w:t xml:space="preserve">El día 11 de junio </w:t>
      </w:r>
      <w:r w:rsidR="004A5877">
        <w:rPr>
          <w:rFonts w:ascii="Times New Roman" w:eastAsia="Times New Roman" w:hAnsi="Times New Roman" w:cs="Times New Roman"/>
          <w:spacing w:val="-3"/>
          <w:sz w:val="24"/>
          <w:szCs w:val="24"/>
          <w:lang w:eastAsia="es-ES"/>
        </w:rPr>
        <w:t>de 2019</w:t>
      </w:r>
      <w:r w:rsidR="00865510">
        <w:rPr>
          <w:rFonts w:ascii="Times New Roman" w:eastAsia="Times New Roman" w:hAnsi="Times New Roman" w:cs="Times New Roman"/>
          <w:spacing w:val="-3"/>
          <w:sz w:val="24"/>
          <w:szCs w:val="24"/>
          <w:lang w:eastAsia="es-ES"/>
        </w:rPr>
        <w:t>, el</w:t>
      </w:r>
      <w:r w:rsidR="008D48C0">
        <w:rPr>
          <w:rFonts w:ascii="Times New Roman" w:eastAsia="Times New Roman" w:hAnsi="Times New Roman" w:cs="Times New Roman"/>
          <w:spacing w:val="-3"/>
          <w:sz w:val="24"/>
          <w:szCs w:val="24"/>
          <w:lang w:eastAsia="es-ES"/>
        </w:rPr>
        <w:t xml:space="preserve"> </w:t>
      </w:r>
      <w:r w:rsidR="00865510">
        <w:rPr>
          <w:rFonts w:ascii="Times New Roman" w:hAnsi="Times New Roman" w:cs="Times New Roman"/>
          <w:sz w:val="24"/>
          <w:szCs w:val="24"/>
        </w:rPr>
        <w:t>a t</w:t>
      </w:r>
      <w:r w:rsidR="00B33BEA">
        <w:rPr>
          <w:rFonts w:ascii="Times New Roman" w:hAnsi="Times New Roman" w:cs="Times New Roman"/>
          <w:sz w:val="24"/>
          <w:szCs w:val="24"/>
        </w:rPr>
        <w:t>ravés de su Representante Legal</w:t>
      </w:r>
      <w:r w:rsidR="001D4B19">
        <w:rPr>
          <w:rFonts w:ascii="Times New Roman" w:hAnsi="Times New Roman" w:cs="Times New Roman"/>
          <w:sz w:val="24"/>
          <w:szCs w:val="24"/>
        </w:rPr>
        <w:t>,  LEONYS PERALTA,</w:t>
      </w:r>
      <w:r w:rsidR="00865510">
        <w:rPr>
          <w:rFonts w:ascii="Times New Roman" w:hAnsi="Times New Roman" w:cs="Times New Roman"/>
          <w:sz w:val="24"/>
          <w:szCs w:val="24"/>
        </w:rPr>
        <w:t xml:space="preserve"> portador de la cédula de </w:t>
      </w:r>
      <w:r w:rsidR="00B33BEA">
        <w:rPr>
          <w:rFonts w:ascii="Times New Roman" w:hAnsi="Times New Roman" w:cs="Times New Roman"/>
          <w:sz w:val="24"/>
          <w:szCs w:val="24"/>
        </w:rPr>
        <w:t>identidad personal N° 7-704-1583</w:t>
      </w:r>
      <w:r w:rsidR="00865510">
        <w:rPr>
          <w:rFonts w:ascii="Times New Roman" w:hAnsi="Times New Roman" w:cs="Times New Roman"/>
          <w:sz w:val="24"/>
          <w:szCs w:val="24"/>
        </w:rPr>
        <w:t xml:space="preserve">, </w:t>
      </w:r>
      <w:r w:rsidR="00865510">
        <w:rPr>
          <w:rFonts w:ascii="Times New Roman" w:eastAsia="Times New Roman" w:hAnsi="Times New Roman" w:cs="Times New Roman"/>
          <w:spacing w:val="-3"/>
          <w:sz w:val="24"/>
          <w:szCs w:val="24"/>
          <w:lang w:eastAsia="es-ES"/>
        </w:rPr>
        <w:t xml:space="preserve">presentó ante el Ministerio de Ambiente el Estudio de Impacto Ambiental, Categoría I, </w:t>
      </w:r>
      <w:r w:rsidR="00865510">
        <w:rPr>
          <w:rFonts w:ascii="Times New Roman" w:eastAsia="Times New Roman" w:hAnsi="Times New Roman" w:cs="Times New Roman"/>
          <w:sz w:val="24"/>
          <w:szCs w:val="24"/>
          <w:lang w:val="es-MX" w:eastAsia="es-ES"/>
        </w:rPr>
        <w:t>elaborado bajo la resp</w:t>
      </w:r>
      <w:r w:rsidR="00B33BEA">
        <w:rPr>
          <w:rFonts w:ascii="Times New Roman" w:eastAsia="Times New Roman" w:hAnsi="Times New Roman" w:cs="Times New Roman"/>
          <w:sz w:val="24"/>
          <w:szCs w:val="24"/>
          <w:lang w:val="es-MX" w:eastAsia="es-ES"/>
        </w:rPr>
        <w:t xml:space="preserve">onsabilidad  de los consultores </w:t>
      </w:r>
      <w:r w:rsidR="00B33BEA" w:rsidRPr="00E905E6">
        <w:rPr>
          <w:rFonts w:ascii="Times New Roman" w:eastAsia="Times New Roman" w:hAnsi="Times New Roman" w:cs="Times New Roman"/>
          <w:b/>
          <w:sz w:val="24"/>
          <w:szCs w:val="24"/>
          <w:lang w:val="es-MX" w:eastAsia="es-ES"/>
        </w:rPr>
        <w:t>RENÉ CHANG MARÍN y MÓNICA GRACIELA FUENTES</w:t>
      </w:r>
      <w:r w:rsidR="00BB5AA1">
        <w:rPr>
          <w:rFonts w:ascii="Times New Roman" w:eastAsia="Times New Roman" w:hAnsi="Times New Roman" w:cs="Times New Roman"/>
          <w:b/>
          <w:sz w:val="24"/>
          <w:szCs w:val="24"/>
          <w:lang w:val="es-MX" w:eastAsia="es-ES"/>
        </w:rPr>
        <w:t xml:space="preserve">, </w:t>
      </w:r>
      <w:r w:rsidR="00865510">
        <w:rPr>
          <w:rFonts w:ascii="Times New Roman" w:eastAsia="Times New Roman" w:hAnsi="Times New Roman" w:cs="Times New Roman"/>
          <w:b/>
          <w:sz w:val="24"/>
          <w:szCs w:val="24"/>
          <w:lang w:val="es-MX" w:eastAsia="es-ES"/>
        </w:rPr>
        <w:t xml:space="preserve"> </w:t>
      </w:r>
      <w:r w:rsidR="00865510">
        <w:rPr>
          <w:rFonts w:ascii="Times New Roman" w:eastAsia="Times New Roman" w:hAnsi="Times New Roman" w:cs="Times New Roman"/>
          <w:sz w:val="24"/>
          <w:szCs w:val="24"/>
          <w:lang w:val="es-ES" w:eastAsia="es-ES"/>
        </w:rPr>
        <w:t xml:space="preserve">personas  naturales  inscritas en el Registro de Consultores Ambientales para elaborar Estudios de Impacto Ambiental que lleva el </w:t>
      </w:r>
      <w:r w:rsidR="00865510">
        <w:rPr>
          <w:rFonts w:ascii="Times New Roman" w:eastAsia="Times New Roman" w:hAnsi="Times New Roman" w:cs="Times New Roman"/>
          <w:b/>
          <w:sz w:val="24"/>
          <w:szCs w:val="24"/>
          <w:lang w:val="es-ES" w:eastAsia="es-ES"/>
        </w:rPr>
        <w:t>MINISTERIO DE AMBIENTE</w:t>
      </w:r>
      <w:r w:rsidR="00865510">
        <w:rPr>
          <w:rFonts w:ascii="Times New Roman" w:eastAsia="Times New Roman" w:hAnsi="Times New Roman" w:cs="Times New Roman"/>
          <w:sz w:val="24"/>
          <w:szCs w:val="24"/>
          <w:lang w:val="es-ES" w:eastAsia="es-ES"/>
        </w:rPr>
        <w:t>, mediante Resolución</w:t>
      </w:r>
      <w:r w:rsidR="00865510">
        <w:rPr>
          <w:rFonts w:ascii="Times New Roman" w:eastAsia="Times New Roman" w:hAnsi="Times New Roman" w:cs="Times New Roman"/>
          <w:b/>
          <w:sz w:val="24"/>
          <w:szCs w:val="24"/>
          <w:lang w:val="es-ES" w:eastAsia="es-ES"/>
        </w:rPr>
        <w:t xml:space="preserve"> </w:t>
      </w:r>
      <w:r w:rsidR="00B33BEA">
        <w:rPr>
          <w:rFonts w:ascii="Times New Roman" w:eastAsia="Times New Roman" w:hAnsi="Times New Roman" w:cs="Times New Roman"/>
          <w:b/>
          <w:sz w:val="24"/>
          <w:szCs w:val="24"/>
          <w:lang w:val="es-ES" w:eastAsia="es-ES"/>
        </w:rPr>
        <w:t xml:space="preserve"> I</w:t>
      </w:r>
      <w:r w:rsidR="0038521B">
        <w:rPr>
          <w:rFonts w:ascii="Times New Roman" w:eastAsia="Times New Roman" w:hAnsi="Times New Roman" w:cs="Times New Roman"/>
          <w:b/>
          <w:sz w:val="24"/>
          <w:szCs w:val="24"/>
          <w:lang w:val="es-ES" w:eastAsia="es-ES"/>
        </w:rPr>
        <w:t>R</w:t>
      </w:r>
      <w:r w:rsidR="00B33BEA">
        <w:rPr>
          <w:rFonts w:ascii="Times New Roman" w:eastAsia="Times New Roman" w:hAnsi="Times New Roman" w:cs="Times New Roman"/>
          <w:b/>
          <w:sz w:val="24"/>
          <w:szCs w:val="24"/>
          <w:lang w:val="es-ES" w:eastAsia="es-ES"/>
        </w:rPr>
        <w:t>C-075-01</w:t>
      </w:r>
      <w:r w:rsidR="0038521B">
        <w:rPr>
          <w:rFonts w:ascii="Times New Roman" w:eastAsia="Times New Roman" w:hAnsi="Times New Roman" w:cs="Times New Roman"/>
          <w:b/>
          <w:sz w:val="24"/>
          <w:szCs w:val="24"/>
          <w:lang w:val="es-ES" w:eastAsia="es-ES"/>
        </w:rPr>
        <w:t xml:space="preserve"> e </w:t>
      </w:r>
      <w:r w:rsidR="00B33BEA">
        <w:rPr>
          <w:rFonts w:ascii="Times New Roman" w:eastAsia="Times New Roman" w:hAnsi="Times New Roman" w:cs="Times New Roman"/>
          <w:b/>
          <w:sz w:val="24"/>
          <w:szCs w:val="24"/>
          <w:lang w:val="es-ES" w:eastAsia="es-ES"/>
        </w:rPr>
        <w:t>I</w:t>
      </w:r>
      <w:r w:rsidR="00865510">
        <w:rPr>
          <w:rFonts w:ascii="Times New Roman" w:eastAsia="Times New Roman" w:hAnsi="Times New Roman" w:cs="Times New Roman"/>
          <w:b/>
          <w:sz w:val="24"/>
          <w:szCs w:val="24"/>
          <w:lang w:val="es-ES" w:eastAsia="es-ES"/>
        </w:rPr>
        <w:t>R</w:t>
      </w:r>
      <w:r w:rsidR="00B33BEA">
        <w:rPr>
          <w:rFonts w:ascii="Times New Roman" w:eastAsia="Times New Roman" w:hAnsi="Times New Roman" w:cs="Times New Roman"/>
          <w:b/>
          <w:sz w:val="24"/>
          <w:szCs w:val="24"/>
          <w:lang w:val="es-ES" w:eastAsia="es-ES"/>
        </w:rPr>
        <w:t>C-098-09</w:t>
      </w:r>
      <w:r w:rsidR="00865510">
        <w:rPr>
          <w:rFonts w:ascii="Times New Roman" w:eastAsia="Times New Roman" w:hAnsi="Times New Roman" w:cs="Times New Roman"/>
          <w:b/>
          <w:sz w:val="24"/>
          <w:szCs w:val="24"/>
          <w:lang w:val="es-ES" w:eastAsia="es-ES"/>
        </w:rPr>
        <w:t>,</w:t>
      </w:r>
      <w:r w:rsidR="00865510">
        <w:rPr>
          <w:rFonts w:ascii="Times New Roman" w:eastAsia="Times New Roman" w:hAnsi="Times New Roman" w:cs="Times New Roman"/>
          <w:sz w:val="24"/>
          <w:szCs w:val="24"/>
          <w:lang w:val="es-ES" w:eastAsia="es-ES"/>
        </w:rPr>
        <w:t xml:space="preserve"> respectivamente.</w:t>
      </w:r>
    </w:p>
    <w:p w:rsidR="0004380B" w:rsidRPr="0095602E" w:rsidRDefault="008D48C0" w:rsidP="0095602E">
      <w:pPr>
        <w:jc w:val="both"/>
        <w:rPr>
          <w:rFonts w:ascii="Times New Roman" w:hAnsi="Times New Roman" w:cs="Times New Roman"/>
          <w:color w:val="000000"/>
          <w:sz w:val="24"/>
          <w:szCs w:val="24"/>
          <w:lang w:eastAsia="es-PA"/>
        </w:rPr>
      </w:pPr>
      <w:r w:rsidRPr="0004380B">
        <w:rPr>
          <w:rFonts w:ascii="Times New Roman" w:hAnsi="Times New Roman" w:cs="Times New Roman"/>
          <w:spacing w:val="-3"/>
          <w:sz w:val="24"/>
          <w:szCs w:val="24"/>
        </w:rPr>
        <w:t xml:space="preserve">De acuerdo al Estudio de Impacto Ambiental, </w:t>
      </w:r>
      <w:r w:rsidR="0004380B" w:rsidRPr="0004380B">
        <w:rPr>
          <w:rFonts w:ascii="Times New Roman" w:hAnsi="Times New Roman" w:cs="Times New Roman"/>
          <w:spacing w:val="-3"/>
          <w:sz w:val="24"/>
          <w:szCs w:val="24"/>
        </w:rPr>
        <w:t>el proyecto</w:t>
      </w:r>
      <w:r w:rsidR="0004380B" w:rsidRPr="0004380B">
        <w:rPr>
          <w:rFonts w:ascii="Times New Roman" w:eastAsia="Times New Roman" w:hAnsi="Times New Roman" w:cs="Times New Roman"/>
          <w:sz w:val="24"/>
          <w:szCs w:val="24"/>
          <w:lang w:val="es-ES" w:eastAsia="es-ES"/>
        </w:rPr>
        <w:t xml:space="preserve"> </w:t>
      </w:r>
      <w:r w:rsidR="0095602E">
        <w:rPr>
          <w:rFonts w:ascii="Times New Roman" w:eastAsia="Times New Roman" w:hAnsi="Times New Roman" w:cs="Times New Roman"/>
          <w:sz w:val="24"/>
          <w:szCs w:val="24"/>
          <w:lang w:val="es-ES" w:eastAsia="es-ES"/>
        </w:rPr>
        <w:t>consiste en la construcción de una galera para llevar a cabo procesos de separación y compactación de residuos, así como otro local  para oficinas, y un área de estacionamientos para equipo</w:t>
      </w:r>
      <w:r w:rsidR="001D4B19">
        <w:rPr>
          <w:rFonts w:ascii="Times New Roman" w:eastAsia="Times New Roman" w:hAnsi="Times New Roman" w:cs="Times New Roman"/>
          <w:sz w:val="24"/>
          <w:szCs w:val="24"/>
          <w:lang w:val="es-ES" w:eastAsia="es-ES"/>
        </w:rPr>
        <w:t>s</w:t>
      </w:r>
      <w:r w:rsidR="0095602E">
        <w:rPr>
          <w:rFonts w:ascii="Times New Roman" w:eastAsia="Times New Roman" w:hAnsi="Times New Roman" w:cs="Times New Roman"/>
          <w:sz w:val="24"/>
          <w:szCs w:val="24"/>
          <w:lang w:val="es-ES" w:eastAsia="es-ES"/>
        </w:rPr>
        <w:t xml:space="preserve"> pesado</w:t>
      </w:r>
      <w:r w:rsidR="001D4B19">
        <w:rPr>
          <w:rFonts w:ascii="Times New Roman" w:eastAsia="Times New Roman" w:hAnsi="Times New Roman" w:cs="Times New Roman"/>
          <w:sz w:val="24"/>
          <w:szCs w:val="24"/>
          <w:lang w:val="es-ES" w:eastAsia="es-ES"/>
        </w:rPr>
        <w:t>s</w:t>
      </w:r>
      <w:r w:rsidR="0095602E">
        <w:rPr>
          <w:rFonts w:ascii="Times New Roman" w:eastAsia="Times New Roman" w:hAnsi="Times New Roman" w:cs="Times New Roman"/>
          <w:sz w:val="24"/>
          <w:szCs w:val="24"/>
          <w:lang w:val="es-ES" w:eastAsia="es-ES"/>
        </w:rPr>
        <w:t xml:space="preserve"> y ligero</w:t>
      </w:r>
      <w:r w:rsidR="001D4B19">
        <w:rPr>
          <w:rFonts w:ascii="Times New Roman" w:eastAsia="Times New Roman" w:hAnsi="Times New Roman" w:cs="Times New Roman"/>
          <w:sz w:val="24"/>
          <w:szCs w:val="24"/>
          <w:lang w:val="es-ES" w:eastAsia="es-ES"/>
        </w:rPr>
        <w:t>s</w:t>
      </w:r>
      <w:r w:rsidR="0095602E">
        <w:rPr>
          <w:rFonts w:ascii="Times New Roman" w:eastAsia="Times New Roman" w:hAnsi="Times New Roman" w:cs="Times New Roman"/>
          <w:sz w:val="24"/>
          <w:szCs w:val="24"/>
          <w:lang w:val="es-ES" w:eastAsia="es-ES"/>
        </w:rPr>
        <w:t>, más áreas verdes. El mismo se llevará a cabo en una superficie de 1Ha+5244.00 m</w:t>
      </w:r>
      <w:r w:rsidR="0095602E">
        <w:rPr>
          <w:rFonts w:ascii="Times New Roman" w:eastAsia="Times New Roman" w:hAnsi="Times New Roman" w:cs="Times New Roman"/>
          <w:sz w:val="24"/>
          <w:szCs w:val="24"/>
          <w:vertAlign w:val="superscript"/>
          <w:lang w:val="es-ES" w:eastAsia="es-ES"/>
        </w:rPr>
        <w:t>2</w:t>
      </w:r>
      <w:r w:rsidR="0095602E">
        <w:rPr>
          <w:rFonts w:ascii="Times New Roman" w:eastAsia="Times New Roman" w:hAnsi="Times New Roman" w:cs="Times New Roman"/>
          <w:sz w:val="24"/>
          <w:szCs w:val="24"/>
          <w:lang w:val="es-ES" w:eastAsia="es-ES"/>
        </w:rPr>
        <w:t>.</w:t>
      </w:r>
    </w:p>
    <w:p w:rsidR="00C04907" w:rsidRDefault="008D48C0">
      <w:pPr>
        <w:pStyle w:val="Default"/>
        <w:jc w:val="both"/>
        <w:rPr>
          <w:rFonts w:ascii="Times New Roman" w:hAnsi="Times New Roman" w:cs="Times New Roman"/>
        </w:rPr>
      </w:pPr>
      <w:r>
        <w:rPr>
          <w:rFonts w:ascii="Times New Roman" w:hAnsi="Times New Roman" w:cs="Times New Roman"/>
          <w:spacing w:val="-3"/>
        </w:rPr>
        <w:t>El proyecto se desarrollará sobre la propi</w:t>
      </w:r>
      <w:r w:rsidR="003314B8">
        <w:rPr>
          <w:rFonts w:ascii="Times New Roman" w:hAnsi="Times New Roman" w:cs="Times New Roman"/>
          <w:spacing w:val="-3"/>
        </w:rPr>
        <w:t>e</w:t>
      </w:r>
      <w:r w:rsidR="0004380B">
        <w:rPr>
          <w:rFonts w:ascii="Times New Roman" w:hAnsi="Times New Roman" w:cs="Times New Roman"/>
          <w:spacing w:val="-3"/>
        </w:rPr>
        <w:t>dad  con Folio Real</w:t>
      </w:r>
      <w:r w:rsidR="00E3190A">
        <w:rPr>
          <w:rFonts w:ascii="Times New Roman" w:hAnsi="Times New Roman" w:cs="Times New Roman"/>
          <w:spacing w:val="-3"/>
        </w:rPr>
        <w:t xml:space="preserve"> N° 39835</w:t>
      </w:r>
      <w:r w:rsidR="00BF64FB">
        <w:rPr>
          <w:rFonts w:ascii="Times New Roman" w:hAnsi="Times New Roman" w:cs="Times New Roman"/>
          <w:spacing w:val="-3"/>
        </w:rPr>
        <w:t xml:space="preserve"> (F)</w:t>
      </w:r>
      <w:r w:rsidR="00F2410B">
        <w:rPr>
          <w:rFonts w:ascii="Times New Roman" w:hAnsi="Times New Roman" w:cs="Times New Roman"/>
          <w:spacing w:val="-3"/>
        </w:rPr>
        <w:t>,</w:t>
      </w:r>
      <w:r>
        <w:rPr>
          <w:rFonts w:ascii="Times New Roman" w:hAnsi="Times New Roman" w:cs="Times New Roman"/>
          <w:spacing w:val="-3"/>
        </w:rPr>
        <w:t xml:space="preserve"> la cual </w:t>
      </w:r>
      <w:r>
        <w:rPr>
          <w:rFonts w:ascii="Times New Roman" w:hAnsi="Times New Roman" w:cs="Times New Roman"/>
        </w:rPr>
        <w:t xml:space="preserve">se localiza bajo las siguientes coordenadas en UTM - DATUM WGS84, en </w:t>
      </w:r>
      <w:r w:rsidR="0004380B">
        <w:rPr>
          <w:rFonts w:ascii="Times New Roman" w:hAnsi="Times New Roman" w:cs="Times New Roman"/>
        </w:rPr>
        <w:t>el Co</w:t>
      </w:r>
      <w:r w:rsidR="00E3190A">
        <w:rPr>
          <w:rFonts w:ascii="Times New Roman" w:hAnsi="Times New Roman" w:cs="Times New Roman"/>
        </w:rPr>
        <w:t>rregimiento de Llano Bonito</w:t>
      </w:r>
      <w:r>
        <w:rPr>
          <w:rFonts w:ascii="Times New Roman" w:hAnsi="Times New Roman" w:cs="Times New Roman"/>
        </w:rPr>
        <w:t xml:space="preserve">, Distrito de Chitré, Provincia de Herrera: </w:t>
      </w:r>
    </w:p>
    <w:p w:rsidR="00C04907" w:rsidRDefault="00C04907">
      <w:pPr>
        <w:pStyle w:val="Default"/>
        <w:jc w:val="both"/>
        <w:rPr>
          <w:rFonts w:ascii="Times New Roman" w:hAnsi="Times New Roman" w:cs="Times New Roman"/>
        </w:rPr>
      </w:pPr>
    </w:p>
    <w:tbl>
      <w:tblPr>
        <w:tblW w:w="5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1832"/>
        <w:gridCol w:w="1944"/>
      </w:tblGrid>
      <w:tr w:rsidR="00C04907">
        <w:trPr>
          <w:trHeight w:val="242"/>
          <w:jc w:val="center"/>
        </w:trPr>
        <w:tc>
          <w:tcPr>
            <w:tcW w:w="2056" w:type="dxa"/>
            <w:shd w:val="clear" w:color="auto" w:fill="auto"/>
          </w:tcPr>
          <w:p w:rsidR="00C04907" w:rsidRDefault="008D48C0">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Punto en el plano</w:t>
            </w:r>
          </w:p>
        </w:tc>
        <w:tc>
          <w:tcPr>
            <w:tcW w:w="1832" w:type="dxa"/>
            <w:shd w:val="clear" w:color="auto" w:fill="auto"/>
          </w:tcPr>
          <w:p w:rsidR="00C04907" w:rsidRDefault="00D016E5">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Este</w:t>
            </w:r>
          </w:p>
        </w:tc>
        <w:tc>
          <w:tcPr>
            <w:tcW w:w="1944" w:type="dxa"/>
            <w:shd w:val="clear" w:color="auto" w:fill="auto"/>
          </w:tcPr>
          <w:p w:rsidR="00C04907" w:rsidRDefault="00D016E5">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Norte</w:t>
            </w:r>
          </w:p>
        </w:tc>
      </w:tr>
      <w:tr w:rsidR="00C04907">
        <w:trPr>
          <w:trHeight w:val="242"/>
          <w:jc w:val="center"/>
        </w:trPr>
        <w:tc>
          <w:tcPr>
            <w:tcW w:w="2056" w:type="dxa"/>
            <w:shd w:val="clear" w:color="auto" w:fill="auto"/>
          </w:tcPr>
          <w:p w:rsidR="00C04907" w:rsidRDefault="008D48C0">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w:t>
            </w:r>
          </w:p>
        </w:tc>
        <w:tc>
          <w:tcPr>
            <w:tcW w:w="1832" w:type="dxa"/>
            <w:shd w:val="clear" w:color="auto" w:fill="auto"/>
          </w:tcPr>
          <w:p w:rsidR="00C04907" w:rsidRDefault="00AF3132" w:rsidP="00EE2903">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565475</w:t>
            </w:r>
          </w:p>
        </w:tc>
        <w:tc>
          <w:tcPr>
            <w:tcW w:w="1944"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882392</w:t>
            </w:r>
          </w:p>
        </w:tc>
      </w:tr>
      <w:tr w:rsidR="00C04907">
        <w:trPr>
          <w:trHeight w:val="242"/>
          <w:jc w:val="center"/>
        </w:trPr>
        <w:tc>
          <w:tcPr>
            <w:tcW w:w="2056" w:type="dxa"/>
            <w:shd w:val="clear" w:color="auto" w:fill="auto"/>
          </w:tcPr>
          <w:p w:rsidR="00C04907" w:rsidRDefault="008D48C0">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2</w:t>
            </w:r>
          </w:p>
        </w:tc>
        <w:tc>
          <w:tcPr>
            <w:tcW w:w="1832"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565455</w:t>
            </w:r>
          </w:p>
        </w:tc>
        <w:tc>
          <w:tcPr>
            <w:tcW w:w="1944"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882400</w:t>
            </w:r>
          </w:p>
        </w:tc>
      </w:tr>
      <w:tr w:rsidR="00C04907">
        <w:trPr>
          <w:trHeight w:val="242"/>
          <w:jc w:val="center"/>
        </w:trPr>
        <w:tc>
          <w:tcPr>
            <w:tcW w:w="2056" w:type="dxa"/>
            <w:shd w:val="clear" w:color="auto" w:fill="auto"/>
          </w:tcPr>
          <w:p w:rsidR="00C04907" w:rsidRDefault="008D48C0">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3</w:t>
            </w:r>
          </w:p>
        </w:tc>
        <w:tc>
          <w:tcPr>
            <w:tcW w:w="1832"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565409</w:t>
            </w:r>
          </w:p>
        </w:tc>
        <w:tc>
          <w:tcPr>
            <w:tcW w:w="1944"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882415</w:t>
            </w:r>
          </w:p>
        </w:tc>
      </w:tr>
      <w:tr w:rsidR="00C04907">
        <w:trPr>
          <w:trHeight w:val="242"/>
          <w:jc w:val="center"/>
        </w:trPr>
        <w:tc>
          <w:tcPr>
            <w:tcW w:w="2056" w:type="dxa"/>
            <w:shd w:val="clear" w:color="auto" w:fill="auto"/>
          </w:tcPr>
          <w:p w:rsidR="00C04907" w:rsidRDefault="008D48C0">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4</w:t>
            </w:r>
          </w:p>
        </w:tc>
        <w:tc>
          <w:tcPr>
            <w:tcW w:w="1832"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565389</w:t>
            </w:r>
          </w:p>
        </w:tc>
        <w:tc>
          <w:tcPr>
            <w:tcW w:w="1944" w:type="dxa"/>
            <w:shd w:val="clear" w:color="auto" w:fill="auto"/>
          </w:tcPr>
          <w:p w:rsidR="00C04907"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882422</w:t>
            </w:r>
          </w:p>
        </w:tc>
      </w:tr>
      <w:tr w:rsidR="002B7D03">
        <w:trPr>
          <w:trHeight w:val="242"/>
          <w:jc w:val="center"/>
        </w:trPr>
        <w:tc>
          <w:tcPr>
            <w:tcW w:w="2056" w:type="dxa"/>
            <w:shd w:val="clear" w:color="auto" w:fill="auto"/>
          </w:tcPr>
          <w:p w:rsidR="002B7D03" w:rsidRDefault="002B7D03">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w:t>
            </w:r>
          </w:p>
        </w:tc>
        <w:tc>
          <w:tcPr>
            <w:tcW w:w="1832" w:type="dxa"/>
            <w:shd w:val="clear" w:color="auto" w:fill="auto"/>
          </w:tcPr>
          <w:p w:rsidR="002B7D03"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565423</w:t>
            </w:r>
          </w:p>
        </w:tc>
        <w:tc>
          <w:tcPr>
            <w:tcW w:w="1944" w:type="dxa"/>
            <w:shd w:val="clear" w:color="auto" w:fill="auto"/>
          </w:tcPr>
          <w:p w:rsidR="002B7D03"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882480</w:t>
            </w:r>
          </w:p>
        </w:tc>
      </w:tr>
      <w:tr w:rsidR="00E3190A">
        <w:trPr>
          <w:trHeight w:val="242"/>
          <w:jc w:val="center"/>
        </w:trPr>
        <w:tc>
          <w:tcPr>
            <w:tcW w:w="2056"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6</w:t>
            </w:r>
          </w:p>
        </w:tc>
        <w:tc>
          <w:tcPr>
            <w:tcW w:w="1832"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565434</w:t>
            </w:r>
          </w:p>
        </w:tc>
        <w:tc>
          <w:tcPr>
            <w:tcW w:w="1944"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882496</w:t>
            </w:r>
          </w:p>
        </w:tc>
      </w:tr>
      <w:tr w:rsidR="00E3190A">
        <w:trPr>
          <w:trHeight w:val="242"/>
          <w:jc w:val="center"/>
        </w:trPr>
        <w:tc>
          <w:tcPr>
            <w:tcW w:w="2056"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7</w:t>
            </w:r>
          </w:p>
        </w:tc>
        <w:tc>
          <w:tcPr>
            <w:tcW w:w="1832"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565444</w:t>
            </w:r>
          </w:p>
        </w:tc>
        <w:tc>
          <w:tcPr>
            <w:tcW w:w="1944" w:type="dxa"/>
            <w:shd w:val="clear" w:color="auto" w:fill="auto"/>
          </w:tcPr>
          <w:p w:rsidR="00E3190A" w:rsidRDefault="006D2D28">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882508</w:t>
            </w:r>
          </w:p>
        </w:tc>
      </w:tr>
      <w:tr w:rsidR="00E3190A">
        <w:trPr>
          <w:trHeight w:val="242"/>
          <w:jc w:val="center"/>
        </w:trPr>
        <w:tc>
          <w:tcPr>
            <w:tcW w:w="2056"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w:t>
            </w:r>
          </w:p>
        </w:tc>
        <w:tc>
          <w:tcPr>
            <w:tcW w:w="1832" w:type="dxa"/>
            <w:shd w:val="clear" w:color="auto" w:fill="auto"/>
          </w:tcPr>
          <w:p w:rsidR="00E3190A"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565462</w:t>
            </w:r>
          </w:p>
        </w:tc>
        <w:tc>
          <w:tcPr>
            <w:tcW w:w="1944" w:type="dxa"/>
            <w:shd w:val="clear" w:color="auto" w:fill="auto"/>
          </w:tcPr>
          <w:p w:rsidR="00E3190A" w:rsidRDefault="006D2D28">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882528</w:t>
            </w:r>
          </w:p>
        </w:tc>
      </w:tr>
      <w:tr w:rsidR="00AF3132">
        <w:trPr>
          <w:trHeight w:val="242"/>
          <w:jc w:val="center"/>
        </w:trPr>
        <w:tc>
          <w:tcPr>
            <w:tcW w:w="2056" w:type="dxa"/>
            <w:shd w:val="clear" w:color="auto" w:fill="auto"/>
          </w:tcPr>
          <w:p w:rsidR="00AF3132"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9</w:t>
            </w:r>
          </w:p>
        </w:tc>
        <w:tc>
          <w:tcPr>
            <w:tcW w:w="1832" w:type="dxa"/>
            <w:shd w:val="clear" w:color="auto" w:fill="auto"/>
          </w:tcPr>
          <w:p w:rsidR="00AF3132"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565470</w:t>
            </w:r>
          </w:p>
        </w:tc>
        <w:tc>
          <w:tcPr>
            <w:tcW w:w="1944" w:type="dxa"/>
            <w:shd w:val="clear" w:color="auto" w:fill="auto"/>
          </w:tcPr>
          <w:p w:rsidR="00AF3132" w:rsidRDefault="006D2D28">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882537</w:t>
            </w:r>
          </w:p>
        </w:tc>
      </w:tr>
      <w:tr w:rsidR="00AF3132">
        <w:trPr>
          <w:trHeight w:val="242"/>
          <w:jc w:val="center"/>
        </w:trPr>
        <w:tc>
          <w:tcPr>
            <w:tcW w:w="2056" w:type="dxa"/>
            <w:shd w:val="clear" w:color="auto" w:fill="auto"/>
          </w:tcPr>
          <w:p w:rsidR="00AF3132"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10</w:t>
            </w:r>
          </w:p>
        </w:tc>
        <w:tc>
          <w:tcPr>
            <w:tcW w:w="1832" w:type="dxa"/>
            <w:shd w:val="clear" w:color="auto" w:fill="auto"/>
          </w:tcPr>
          <w:p w:rsidR="00AF3132"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565475</w:t>
            </w:r>
          </w:p>
        </w:tc>
        <w:tc>
          <w:tcPr>
            <w:tcW w:w="1944" w:type="dxa"/>
            <w:shd w:val="clear" w:color="auto" w:fill="auto"/>
          </w:tcPr>
          <w:p w:rsidR="00AF3132" w:rsidRDefault="006D2D28">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882488</w:t>
            </w:r>
          </w:p>
        </w:tc>
      </w:tr>
      <w:tr w:rsidR="00AF3132">
        <w:trPr>
          <w:trHeight w:val="242"/>
          <w:jc w:val="center"/>
        </w:trPr>
        <w:tc>
          <w:tcPr>
            <w:tcW w:w="2056" w:type="dxa"/>
            <w:shd w:val="clear" w:color="auto" w:fill="auto"/>
          </w:tcPr>
          <w:p w:rsidR="00AF3132"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11</w:t>
            </w:r>
          </w:p>
        </w:tc>
        <w:tc>
          <w:tcPr>
            <w:tcW w:w="1832" w:type="dxa"/>
            <w:shd w:val="clear" w:color="auto" w:fill="auto"/>
          </w:tcPr>
          <w:p w:rsidR="00AF3132" w:rsidRDefault="00AF3132">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565572</w:t>
            </w:r>
          </w:p>
        </w:tc>
        <w:tc>
          <w:tcPr>
            <w:tcW w:w="1944" w:type="dxa"/>
            <w:shd w:val="clear" w:color="auto" w:fill="auto"/>
          </w:tcPr>
          <w:p w:rsidR="00AF3132" w:rsidRDefault="006D2D28">
            <w:pPr>
              <w:tabs>
                <w:tab w:val="left" w:pos="838"/>
                <w:tab w:val="left" w:pos="8136"/>
              </w:tabs>
              <w:autoSpaceDE w:val="0"/>
              <w:autoSpaceDN w:val="0"/>
              <w:adjustRightInd w:val="0"/>
              <w:spacing w:after="0" w:line="240" w:lineRule="auto"/>
              <w:jc w:val="cente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882392</w:t>
            </w:r>
          </w:p>
        </w:tc>
      </w:tr>
    </w:tbl>
    <w:p w:rsidR="00C04907" w:rsidRDefault="00C04907">
      <w:pPr>
        <w:tabs>
          <w:tab w:val="left" w:pos="838"/>
          <w:tab w:val="left" w:pos="8136"/>
        </w:tabs>
        <w:autoSpaceDE w:val="0"/>
        <w:autoSpaceDN w:val="0"/>
        <w:adjustRightInd w:val="0"/>
        <w:spacing w:after="0" w:line="240" w:lineRule="auto"/>
        <w:jc w:val="both"/>
        <w:rPr>
          <w:rFonts w:ascii="Times New Roman" w:eastAsia="Times New Roman" w:hAnsi="Times New Roman" w:cs="Times New Roman"/>
          <w:color w:val="000000"/>
          <w:sz w:val="24"/>
          <w:szCs w:val="24"/>
          <w:lang w:val="es-ES" w:eastAsia="es-ES"/>
        </w:rPr>
      </w:pPr>
    </w:p>
    <w:p w:rsidR="00C04907" w:rsidRDefault="00C04907">
      <w:pPr>
        <w:autoSpaceDE w:val="0"/>
        <w:autoSpaceDN w:val="0"/>
        <w:adjustRightInd w:val="0"/>
        <w:spacing w:after="0" w:line="240" w:lineRule="auto"/>
        <w:jc w:val="both"/>
        <w:rPr>
          <w:rFonts w:ascii="Times New Roman" w:hAnsi="Times New Roman" w:cs="Times New Roman"/>
          <w:sz w:val="24"/>
          <w:szCs w:val="24"/>
        </w:rPr>
      </w:pPr>
    </w:p>
    <w:p w:rsidR="00DB465D" w:rsidRPr="00DB465D" w:rsidRDefault="00DB465D" w:rsidP="00C929BE">
      <w:pPr>
        <w:pStyle w:val="Default"/>
        <w:jc w:val="both"/>
        <w:rPr>
          <w:rFonts w:ascii="Times New Roman" w:eastAsia="MS Mincho" w:hAnsi="Times New Roman" w:cs="Times New Roman"/>
          <w:color w:val="auto"/>
        </w:rPr>
      </w:pPr>
      <w:r>
        <w:rPr>
          <w:rFonts w:ascii="Times New Roman" w:eastAsia="MS Mincho" w:hAnsi="Times New Roman" w:cs="Times New Roman"/>
          <w:color w:val="auto"/>
          <w:lang w:val="es-PA"/>
        </w:rPr>
        <w:t xml:space="preserve">El 21 de junio de 2019, </w:t>
      </w:r>
      <w:r>
        <w:rPr>
          <w:rFonts w:ascii="Times New Roman" w:eastAsia="MS Mincho" w:hAnsi="Times New Roman" w:cs="Times New Roman"/>
          <w:color w:val="auto"/>
        </w:rPr>
        <w:t>mediante</w:t>
      </w:r>
      <w:r w:rsidR="00C929BE">
        <w:rPr>
          <w:rFonts w:ascii="Times New Roman" w:eastAsia="MS Mincho" w:hAnsi="Times New Roman" w:cs="Times New Roman"/>
          <w:color w:val="auto"/>
        </w:rPr>
        <w:t xml:space="preserve"> </w:t>
      </w:r>
      <w:r>
        <w:rPr>
          <w:rFonts w:ascii="Times New Roman" w:eastAsia="MS Mincho" w:hAnsi="Times New Roman" w:cs="Times New Roman"/>
          <w:color w:val="auto"/>
        </w:rPr>
        <w:t xml:space="preserve"> Sistema de Prefasia, el Departamento de Evaluación de Impacto Ambiental envía solicitud a la Dirección de Evaluación de Impacto Ambiental</w:t>
      </w:r>
      <w:r w:rsidR="00C929BE" w:rsidRPr="00DB465D">
        <w:rPr>
          <w:rFonts w:ascii="Times New Roman" w:eastAsia="MS Mincho" w:hAnsi="Times New Roman" w:cs="Times New Roman"/>
          <w:color w:val="auto"/>
        </w:rPr>
        <w:t xml:space="preserve">, </w:t>
      </w:r>
      <w:r w:rsidR="007527F4">
        <w:rPr>
          <w:rFonts w:ascii="Times New Roman" w:eastAsia="MS Mincho" w:hAnsi="Times New Roman" w:cs="Times New Roman"/>
          <w:color w:val="auto"/>
        </w:rPr>
        <w:t xml:space="preserve">la cual </w:t>
      </w:r>
      <w:r w:rsidR="00F57D46">
        <w:rPr>
          <w:rFonts w:ascii="Times New Roman" w:eastAsia="MS Mincho" w:hAnsi="Times New Roman" w:cs="Times New Roman"/>
          <w:color w:val="auto"/>
        </w:rPr>
        <w:t>fue respondida el 21 de junio de 2019.</w:t>
      </w:r>
    </w:p>
    <w:p w:rsidR="00DB465D" w:rsidRDefault="00DB465D" w:rsidP="00C929BE">
      <w:pPr>
        <w:pStyle w:val="Default"/>
        <w:jc w:val="both"/>
        <w:rPr>
          <w:rFonts w:ascii="Times New Roman" w:eastAsia="MS Mincho" w:hAnsi="Times New Roman" w:cs="Times New Roman"/>
          <w:b/>
          <w:color w:val="auto"/>
        </w:rPr>
      </w:pPr>
    </w:p>
    <w:p w:rsidR="00C929BE" w:rsidRDefault="00C929BE" w:rsidP="00C929BE">
      <w:pPr>
        <w:pStyle w:val="Default"/>
        <w:jc w:val="both"/>
        <w:rPr>
          <w:rFonts w:ascii="Times New Roman" w:eastAsia="MS Mincho" w:hAnsi="Times New Roman" w:cs="Times New Roman"/>
          <w:color w:val="auto"/>
        </w:rPr>
      </w:pPr>
    </w:p>
    <w:p w:rsidR="00C04907" w:rsidRDefault="00925B44">
      <w:pPr>
        <w:pStyle w:val="Default"/>
        <w:jc w:val="both"/>
        <w:rPr>
          <w:rFonts w:ascii="Times New Roman" w:eastAsia="MS Mincho" w:hAnsi="Times New Roman" w:cs="Times New Roman"/>
          <w:color w:val="auto"/>
        </w:rPr>
      </w:pPr>
      <w:r>
        <w:rPr>
          <w:rFonts w:ascii="Times New Roman" w:eastAsia="MS Mincho" w:hAnsi="Times New Roman" w:cs="Times New Roman"/>
          <w:color w:val="auto"/>
        </w:rPr>
        <w:t>Se realizó inspección el   25 de junio</w:t>
      </w:r>
      <w:r w:rsidR="00B71CB3">
        <w:rPr>
          <w:rFonts w:ascii="Times New Roman" w:eastAsia="MS Mincho" w:hAnsi="Times New Roman" w:cs="Times New Roman"/>
          <w:color w:val="auto"/>
        </w:rPr>
        <w:t xml:space="preserve"> </w:t>
      </w:r>
      <w:r w:rsidR="00E8617D">
        <w:rPr>
          <w:rFonts w:ascii="Times New Roman" w:eastAsia="MS Mincho" w:hAnsi="Times New Roman" w:cs="Times New Roman"/>
          <w:color w:val="auto"/>
        </w:rPr>
        <w:t>de 2019</w:t>
      </w:r>
      <w:r w:rsidR="008D48C0">
        <w:rPr>
          <w:rFonts w:ascii="Times New Roman" w:eastAsia="MS Mincho" w:hAnsi="Times New Roman" w:cs="Times New Roman"/>
          <w:color w:val="auto"/>
        </w:rPr>
        <w:t xml:space="preserve">,  en la cual se pudo comparar la línea base indicada con la realidad de campo y la  descripción de los componentes físicos y biológicos </w:t>
      </w:r>
      <w:r w:rsidR="008D48C0">
        <w:rPr>
          <w:rFonts w:ascii="Times New Roman" w:eastAsia="MS Mincho" w:hAnsi="Times New Roman" w:cs="Times New Roman"/>
          <w:color w:val="auto"/>
        </w:rPr>
        <w:lastRenderedPageBreak/>
        <w:t xml:space="preserve">del área indicados en el </w:t>
      </w:r>
      <w:proofErr w:type="spellStart"/>
      <w:r w:rsidR="008D48C0">
        <w:rPr>
          <w:rFonts w:ascii="Times New Roman" w:eastAsia="MS Mincho" w:hAnsi="Times New Roman" w:cs="Times New Roman"/>
          <w:color w:val="auto"/>
        </w:rPr>
        <w:t>EsIA</w:t>
      </w:r>
      <w:proofErr w:type="spellEnd"/>
      <w:r w:rsidR="008D48C0">
        <w:rPr>
          <w:rFonts w:ascii="Times New Roman" w:eastAsia="MS Mincho" w:hAnsi="Times New Roman" w:cs="Times New Roman"/>
          <w:color w:val="auto"/>
        </w:rPr>
        <w:t xml:space="preserve">. Se pudo observar que la descripción del entorno se ajusta a lo indicado en el documento presentado por parte del Promotor. </w:t>
      </w:r>
    </w:p>
    <w:p w:rsidR="0065519E" w:rsidRDefault="0065519E">
      <w:pPr>
        <w:pStyle w:val="Default"/>
        <w:jc w:val="both"/>
        <w:rPr>
          <w:rFonts w:ascii="Times New Roman" w:eastAsia="MS Mincho" w:hAnsi="Times New Roman" w:cs="Times New Roman"/>
          <w:color w:val="auto"/>
        </w:rPr>
      </w:pPr>
    </w:p>
    <w:p w:rsidR="001F52A2" w:rsidRDefault="001F52A2">
      <w:pPr>
        <w:pStyle w:val="Default"/>
        <w:jc w:val="both"/>
        <w:rPr>
          <w:rFonts w:ascii="Times New Roman" w:eastAsia="MS Mincho" w:hAnsi="Times New Roman" w:cs="Times New Roman"/>
          <w:color w:val="auto"/>
        </w:rPr>
      </w:pPr>
      <w:r>
        <w:rPr>
          <w:rFonts w:ascii="Times New Roman" w:eastAsia="MS Mincho" w:hAnsi="Times New Roman" w:cs="Times New Roman"/>
          <w:color w:val="auto"/>
        </w:rPr>
        <w:t xml:space="preserve"> </w:t>
      </w:r>
    </w:p>
    <w:p w:rsidR="00C04907" w:rsidRDefault="008D48C0">
      <w:pPr>
        <w:numPr>
          <w:ilvl w:val="0"/>
          <w:numId w:val="1"/>
        </w:numPr>
        <w:tabs>
          <w:tab w:val="left" w:pos="-1890"/>
        </w:tabs>
        <w:autoSpaceDE w:val="0"/>
        <w:autoSpaceDN w:val="0"/>
        <w:adjustRightInd w:val="0"/>
        <w:spacing w:after="0" w:line="240" w:lineRule="auto"/>
        <w:ind w:left="360"/>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ANÁLISIS TÉCNICO</w:t>
      </w:r>
    </w:p>
    <w:p w:rsidR="00C04907" w:rsidRDefault="00C04907">
      <w:pPr>
        <w:spacing w:after="0" w:line="240" w:lineRule="auto"/>
        <w:jc w:val="both"/>
        <w:rPr>
          <w:rFonts w:ascii="Times New Roman" w:eastAsia="Times New Roman" w:hAnsi="Times New Roman" w:cs="Times New Roman"/>
          <w:sz w:val="24"/>
          <w:szCs w:val="24"/>
          <w:highlight w:val="yellow"/>
          <w:lang w:val="es-ES" w:eastAsia="es-ES"/>
        </w:rPr>
      </w:pPr>
    </w:p>
    <w:p w:rsidR="00C04907" w:rsidRDefault="008D48C0">
      <w:pPr>
        <w:spacing w:after="0"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sz w:val="24"/>
          <w:szCs w:val="24"/>
          <w:lang w:val="es-ES" w:eastAsia="es-ES"/>
        </w:rPr>
        <w:t xml:space="preserve">Después de revisado y analizado el Estudio de Impacto Ambiental y cada uno de los componentes ambientales del mismo, así como su Plan de Manejo Ambiental, pasamos a revisar </w:t>
      </w:r>
      <w:r>
        <w:rPr>
          <w:rFonts w:ascii="Times New Roman" w:eastAsia="Times New Roman" w:hAnsi="Times New Roman" w:cs="Times New Roman"/>
          <w:color w:val="000000"/>
          <w:sz w:val="24"/>
          <w:szCs w:val="24"/>
          <w:lang w:val="es-ES" w:eastAsia="es-ES"/>
        </w:rPr>
        <w:t>algunos aspectos destacables en el proceso de evaluación del Estudio.</w:t>
      </w:r>
    </w:p>
    <w:p w:rsidR="00C04907" w:rsidRDefault="00C04907">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925B44" w:rsidRPr="00925B44" w:rsidRDefault="008D48C0" w:rsidP="00925B44">
      <w:pPr>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val="es-ES" w:eastAsia="es-ES"/>
        </w:rPr>
        <w:t xml:space="preserve">En cuanto a las medidas correspondientes al </w:t>
      </w:r>
      <w:r>
        <w:rPr>
          <w:rFonts w:ascii="Times New Roman" w:eastAsia="Times New Roman" w:hAnsi="Times New Roman" w:cs="Times New Roman"/>
          <w:b/>
          <w:sz w:val="24"/>
          <w:szCs w:val="24"/>
          <w:lang w:val="es-ES" w:eastAsia="es-ES"/>
        </w:rPr>
        <w:t>ambiente físico</w:t>
      </w:r>
      <w:r>
        <w:rPr>
          <w:rFonts w:ascii="Times New Roman" w:eastAsia="Times New Roman" w:hAnsi="Times New Roman" w:cs="Times New Roman"/>
          <w:sz w:val="24"/>
          <w:szCs w:val="24"/>
          <w:lang w:val="es-ES" w:eastAsia="es-ES"/>
        </w:rPr>
        <w:t>, según lo descrito en el Estudio de Impacto Ambiental,</w:t>
      </w:r>
      <w:r w:rsidR="00925B44">
        <w:rPr>
          <w:rFonts w:ascii="Times New Roman" w:eastAsia="Times New Roman" w:hAnsi="Times New Roman" w:cs="Times New Roman"/>
          <w:sz w:val="24"/>
          <w:szCs w:val="24"/>
          <w:lang w:val="es-ES" w:eastAsia="es-ES"/>
        </w:rPr>
        <w:t xml:space="preserve"> </w:t>
      </w:r>
      <w:r w:rsidR="00925B44" w:rsidRPr="00925B44">
        <w:rPr>
          <w:rFonts w:ascii="Times New Roman" w:hAnsi="Times New Roman" w:cs="Times New Roman"/>
          <w:sz w:val="24"/>
          <w:szCs w:val="24"/>
        </w:rPr>
        <w:t>El terreno del proyecto presenta una topografía que va descendiendo levemente al sur, hacia la zona de tinas de depósito de escombros y desechos. El sitio del proyecto está a aproximadamente 9 msnm. Como se ha señalado previamente el municipio de Chitré, en las actividades de saneamiento y conformación del actual vertedero, procedió a efectuar el corte y nivelación de terrenos en todo el polígono de la zona de descarga, por lo cual la topografía del sitio ha sido modificada por lo cual muestra características de un terreno bastante plano.</w:t>
      </w:r>
    </w:p>
    <w:p w:rsidR="00B32E3D" w:rsidRPr="00925B44" w:rsidRDefault="00925B44" w:rsidP="00925B44">
      <w:pPr>
        <w:jc w:val="both"/>
        <w:rPr>
          <w:rFonts w:ascii="Times New Roman" w:eastAsia="MS Mincho" w:hAnsi="Times New Roman" w:cs="Times New Roman"/>
          <w:sz w:val="24"/>
          <w:szCs w:val="24"/>
          <w:lang w:eastAsia="es-ES"/>
        </w:rPr>
      </w:pPr>
      <w:r w:rsidRPr="00925B44">
        <w:rPr>
          <w:rFonts w:ascii="Times New Roman" w:hAnsi="Times New Roman" w:cs="Times New Roman"/>
          <w:sz w:val="24"/>
          <w:szCs w:val="24"/>
        </w:rPr>
        <w:t>En cuanto a Hidrología el lote de terreno de este proyecto drena hacia cunetas pluviales que van al resto del terreno del vertedero municipal, el cual a su vez, drena al Pantano de Chitré que antecede el curso fluvial del río La Villa, pasa</w:t>
      </w:r>
      <w:r w:rsidRPr="00925B44">
        <w:rPr>
          <w:rFonts w:ascii="Times New Roman" w:hAnsi="Times New Roman" w:cs="Times New Roman"/>
          <w:sz w:val="24"/>
          <w:szCs w:val="24"/>
          <w:lang w:bidi="he-IL"/>
        </w:rPr>
        <w:t xml:space="preserve"> </w:t>
      </w:r>
      <w:r w:rsidRPr="00925B44">
        <w:rPr>
          <w:rFonts w:ascii="Times New Roman" w:hAnsi="Times New Roman" w:cs="Times New Roman"/>
          <w:sz w:val="24"/>
          <w:szCs w:val="24"/>
        </w:rPr>
        <w:t>a unos 450 metros del sitio al sur del futuro proyecto.</w:t>
      </w:r>
      <w:r>
        <w:rPr>
          <w:rFonts w:ascii="Times New Roman" w:hAnsi="Times New Roman" w:cs="Times New Roman"/>
          <w:sz w:val="24"/>
          <w:szCs w:val="24"/>
        </w:rPr>
        <w:t xml:space="preserve"> </w:t>
      </w:r>
      <w:r w:rsidR="008D48C0">
        <w:rPr>
          <w:rFonts w:ascii="Times New Roman" w:eastAsia="Times New Roman" w:hAnsi="Times New Roman" w:cs="Times New Roman"/>
          <w:sz w:val="24"/>
          <w:szCs w:val="24"/>
          <w:lang w:val="es-ES" w:eastAsia="es-ES"/>
        </w:rPr>
        <w:t xml:space="preserve">En cuanto al análisis del </w:t>
      </w:r>
      <w:r w:rsidR="008D48C0">
        <w:rPr>
          <w:rFonts w:ascii="Times New Roman" w:eastAsia="Times New Roman" w:hAnsi="Times New Roman" w:cs="Times New Roman"/>
          <w:b/>
          <w:sz w:val="24"/>
          <w:szCs w:val="24"/>
          <w:lang w:val="es-ES" w:eastAsia="es-ES"/>
        </w:rPr>
        <w:t>ambiente biológico</w:t>
      </w:r>
      <w:r w:rsidR="008D48C0">
        <w:rPr>
          <w:rFonts w:ascii="Times New Roman" w:eastAsia="Times New Roman" w:hAnsi="Times New Roman" w:cs="Times New Roman"/>
          <w:sz w:val="24"/>
          <w:szCs w:val="24"/>
          <w:lang w:val="es-ES" w:eastAsia="es-ES"/>
        </w:rPr>
        <w:t xml:space="preserve"> (flora y fauna), según lo descrito en el Estudio de Impacto Ambiental</w:t>
      </w:r>
      <w:r w:rsidR="008D48C0">
        <w:rPr>
          <w:rFonts w:ascii="Times New Roman" w:eastAsia="MS Mincho" w:hAnsi="Times New Roman" w:cs="Times New Roman"/>
          <w:sz w:val="24"/>
          <w:szCs w:val="24"/>
          <w:lang w:eastAsia="es-ES"/>
        </w:rPr>
        <w:t xml:space="preserve">, </w:t>
      </w:r>
      <w:r>
        <w:t xml:space="preserve">El ambiente biológico del sitio del proyecto está </w:t>
      </w:r>
      <w:r w:rsidRPr="00925B44">
        <w:rPr>
          <w:rFonts w:ascii="Times New Roman" w:hAnsi="Times New Roman" w:cs="Times New Roman"/>
          <w:sz w:val="24"/>
          <w:szCs w:val="24"/>
        </w:rPr>
        <w:t xml:space="preserve">totalmente alterado debido a la ocupación del Vertedero Municipal desde los años ‘30, cuando apenas iniciaba el desarrollo de la ciudad de Chitré y su periferia del centro urbano hacia las afueras en la zona noreste de la capital provincial. </w:t>
      </w:r>
      <w:r>
        <w:rPr>
          <w:rFonts w:ascii="Times New Roman" w:hAnsi="Times New Roman" w:cs="Times New Roman"/>
          <w:sz w:val="24"/>
          <w:szCs w:val="24"/>
        </w:rPr>
        <w:t xml:space="preserve"> E</w:t>
      </w:r>
      <w:r w:rsidRPr="00925B44">
        <w:rPr>
          <w:rFonts w:ascii="Times New Roman" w:hAnsi="Times New Roman" w:cs="Times New Roman"/>
          <w:sz w:val="24"/>
          <w:szCs w:val="24"/>
        </w:rPr>
        <w:t>l polígono de las futuras obras no presenta mayor formación vegetal, exceptuando algunos parches de césped natural, no se determinó la existencia de árboles, arbustos u otros tipos de vegetación</w:t>
      </w:r>
      <w:r>
        <w:rPr>
          <w:rFonts w:ascii="Times New Roman" w:hAnsi="Times New Roman" w:cs="Times New Roman"/>
          <w:sz w:val="24"/>
          <w:szCs w:val="24"/>
        </w:rPr>
        <w:t>.</w:t>
      </w:r>
    </w:p>
    <w:p w:rsidR="00925B44" w:rsidRPr="00925B44" w:rsidRDefault="008D48C0" w:rsidP="00925B44">
      <w:pPr>
        <w:autoSpaceDE w:val="0"/>
        <w:autoSpaceDN w:val="0"/>
        <w:adjustRightInd w:val="0"/>
        <w:jc w:val="both"/>
        <w:rPr>
          <w:rFonts w:ascii="Times New Roman" w:hAnsi="Times New Roman" w:cs="Times New Roman"/>
          <w:sz w:val="24"/>
          <w:szCs w:val="24"/>
        </w:rPr>
      </w:pPr>
      <w:r>
        <w:rPr>
          <w:rFonts w:ascii="Times New Roman" w:eastAsia="MS Mincho" w:hAnsi="Times New Roman" w:cs="Times New Roman"/>
          <w:sz w:val="24"/>
          <w:szCs w:val="24"/>
          <w:lang w:eastAsia="es-ES"/>
        </w:rPr>
        <w:t xml:space="preserve">En cuanto a la fauna observada dentro del área a desarrollar el </w:t>
      </w:r>
      <w:proofErr w:type="spellStart"/>
      <w:r>
        <w:rPr>
          <w:rFonts w:ascii="Times New Roman" w:eastAsia="MS Mincho" w:hAnsi="Times New Roman" w:cs="Times New Roman"/>
          <w:sz w:val="24"/>
          <w:szCs w:val="24"/>
          <w:lang w:eastAsia="es-ES"/>
        </w:rPr>
        <w:t>EsIA</w:t>
      </w:r>
      <w:proofErr w:type="spellEnd"/>
      <w:r>
        <w:rPr>
          <w:rFonts w:ascii="Times New Roman" w:eastAsia="MS Mincho" w:hAnsi="Times New Roman" w:cs="Times New Roman"/>
          <w:sz w:val="24"/>
          <w:szCs w:val="24"/>
          <w:lang w:eastAsia="es-ES"/>
        </w:rPr>
        <w:t xml:space="preserve"> indica </w:t>
      </w:r>
      <w:r w:rsidR="00925B44">
        <w:rPr>
          <w:rFonts w:ascii="Times New Roman" w:eastAsia="MS Mincho" w:hAnsi="Times New Roman" w:cs="Times New Roman"/>
          <w:sz w:val="24"/>
          <w:szCs w:val="24"/>
          <w:lang w:eastAsia="es-ES"/>
        </w:rPr>
        <w:t>que</w:t>
      </w:r>
      <w:r w:rsidR="00B32E3D">
        <w:rPr>
          <w:rFonts w:ascii="Times New Roman" w:eastAsia="MS Mincho" w:hAnsi="Times New Roman" w:cs="Times New Roman"/>
          <w:sz w:val="24"/>
          <w:szCs w:val="24"/>
          <w:lang w:eastAsia="es-ES"/>
        </w:rPr>
        <w:t xml:space="preserve"> </w:t>
      </w:r>
      <w:r w:rsidR="00925B44" w:rsidRPr="00925B44">
        <w:rPr>
          <w:rFonts w:ascii="Times New Roman" w:hAnsi="Times New Roman" w:cs="Times New Roman"/>
          <w:sz w:val="24"/>
          <w:szCs w:val="24"/>
        </w:rPr>
        <w:t>no se detectó la presencia de gallinazos, garzas y changos que deambulan en medio de los escombros, pero en sitios que no forman parte del actual proyecto.</w:t>
      </w:r>
    </w:p>
    <w:p w:rsidR="00C04907" w:rsidRDefault="00C04907">
      <w:pPr>
        <w:autoSpaceDE w:val="0"/>
        <w:autoSpaceDN w:val="0"/>
        <w:adjustRightInd w:val="0"/>
        <w:spacing w:after="0" w:line="240" w:lineRule="auto"/>
        <w:jc w:val="both"/>
        <w:rPr>
          <w:rFonts w:ascii="Times New Roman" w:eastAsia="MS Mincho" w:hAnsi="Times New Roman" w:cs="Times New Roman"/>
          <w:sz w:val="24"/>
          <w:szCs w:val="24"/>
          <w:lang w:val="es-MX" w:eastAsia="es-ES"/>
        </w:rPr>
      </w:pPr>
    </w:p>
    <w:p w:rsidR="00C04907" w:rsidRDefault="008D48C0">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es-ES" w:eastAsia="es-ES"/>
        </w:rPr>
        <w:t>Por último, refiriéndonos a la Percepción local sobre el Proyecto</w:t>
      </w:r>
      <w:r>
        <w:rPr>
          <w:rFonts w:ascii="Times New Roman" w:eastAsia="Times New Roman" w:hAnsi="Times New Roman" w:cs="Times New Roman"/>
          <w:b/>
          <w:sz w:val="24"/>
          <w:szCs w:val="24"/>
          <w:lang w:val="es-ES" w:eastAsia="es-ES"/>
        </w:rPr>
        <w:t xml:space="preserve"> (ambiente  socioeconómico)</w:t>
      </w:r>
      <w:r>
        <w:rPr>
          <w:rFonts w:ascii="Times New Roman" w:eastAsia="Times New Roman" w:hAnsi="Times New Roman" w:cs="Times New Roman"/>
          <w:sz w:val="24"/>
          <w:szCs w:val="24"/>
          <w:lang w:val="es-ES" w:eastAsia="es-ES"/>
        </w:rPr>
        <w:t xml:space="preserve">, el estudio indica que, </w:t>
      </w:r>
      <w:r>
        <w:rPr>
          <w:rFonts w:ascii="Times New Roman" w:hAnsi="Times New Roman" w:cs="Times New Roman"/>
          <w:sz w:val="24"/>
          <w:szCs w:val="24"/>
        </w:rPr>
        <w:t xml:space="preserve">                                                                                                                                                                                                                                                                que las encuestas se realiza</w:t>
      </w:r>
      <w:r w:rsidR="0075045B">
        <w:rPr>
          <w:rFonts w:ascii="Times New Roman" w:hAnsi="Times New Roman" w:cs="Times New Roman"/>
          <w:sz w:val="24"/>
          <w:szCs w:val="24"/>
        </w:rPr>
        <w:t>ron el 14 de enero de 2019</w:t>
      </w:r>
      <w:r w:rsidR="00FB6CBA">
        <w:rPr>
          <w:rFonts w:ascii="Times New Roman" w:hAnsi="Times New Roman" w:cs="Times New Roman"/>
          <w:sz w:val="24"/>
          <w:szCs w:val="24"/>
        </w:rPr>
        <w:t>.  Se encuestaron un total de 15</w:t>
      </w:r>
      <w:r>
        <w:rPr>
          <w:rFonts w:ascii="Times New Roman" w:hAnsi="Times New Roman" w:cs="Times New Roman"/>
          <w:sz w:val="24"/>
          <w:szCs w:val="24"/>
        </w:rPr>
        <w:t xml:space="preserve"> personas.</w:t>
      </w:r>
    </w:p>
    <w:p w:rsidR="004375E7" w:rsidRDefault="004375E7" w:rsidP="004375E7">
      <w:pPr>
        <w:pStyle w:val="Prrafode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4375E7">
        <w:rPr>
          <w:rFonts w:ascii="Times New Roman" w:hAnsi="Times New Roman" w:cs="Times New Roman"/>
          <w:sz w:val="24"/>
          <w:szCs w:val="24"/>
        </w:rPr>
        <w:t>De acuerdo a las encuestas aplicadas, del total de los encuestados: 10 era</w:t>
      </w:r>
      <w:r w:rsidR="00740B8A">
        <w:rPr>
          <w:rFonts w:ascii="Times New Roman" w:hAnsi="Times New Roman" w:cs="Times New Roman"/>
          <w:sz w:val="24"/>
          <w:szCs w:val="24"/>
        </w:rPr>
        <w:t>n</w:t>
      </w:r>
      <w:r w:rsidRPr="004375E7">
        <w:rPr>
          <w:rFonts w:ascii="Times New Roman" w:hAnsi="Times New Roman" w:cs="Times New Roman"/>
          <w:sz w:val="24"/>
          <w:szCs w:val="24"/>
        </w:rPr>
        <w:t xml:space="preserve"> varones para el 66.6 % y 5 eran mujeres para el restante</w:t>
      </w:r>
      <w:r>
        <w:rPr>
          <w:rFonts w:ascii="Times New Roman" w:hAnsi="Times New Roman" w:cs="Times New Roman"/>
          <w:sz w:val="24"/>
          <w:szCs w:val="24"/>
        </w:rPr>
        <w:t xml:space="preserve"> </w:t>
      </w:r>
      <w:r w:rsidRPr="004375E7">
        <w:rPr>
          <w:rFonts w:ascii="Times New Roman" w:hAnsi="Times New Roman" w:cs="Times New Roman"/>
          <w:sz w:val="24"/>
          <w:szCs w:val="24"/>
        </w:rPr>
        <w:t>33.3%</w:t>
      </w:r>
      <w:r>
        <w:rPr>
          <w:rFonts w:ascii="Times New Roman" w:hAnsi="Times New Roman" w:cs="Times New Roman"/>
          <w:sz w:val="24"/>
          <w:szCs w:val="24"/>
        </w:rPr>
        <w:t>.</w:t>
      </w:r>
    </w:p>
    <w:p w:rsidR="004375E7" w:rsidRDefault="004375E7" w:rsidP="004375E7">
      <w:pPr>
        <w:pStyle w:val="Prrafode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4375E7">
        <w:rPr>
          <w:rFonts w:ascii="Times New Roman" w:hAnsi="Times New Roman" w:cs="Times New Roman"/>
          <w:sz w:val="24"/>
          <w:szCs w:val="24"/>
        </w:rPr>
        <w:t>Del total de los encuestados, 12 de ellos indicaron que habitan del sector por más de 20 años</w:t>
      </w:r>
      <w:r>
        <w:rPr>
          <w:rFonts w:ascii="Times New Roman" w:hAnsi="Times New Roman" w:cs="Times New Roman"/>
          <w:sz w:val="24"/>
          <w:szCs w:val="24"/>
        </w:rPr>
        <w:t xml:space="preserve"> </w:t>
      </w:r>
      <w:r w:rsidRPr="004375E7">
        <w:rPr>
          <w:rFonts w:ascii="Times New Roman" w:hAnsi="Times New Roman" w:cs="Times New Roman"/>
          <w:sz w:val="24"/>
          <w:szCs w:val="24"/>
        </w:rPr>
        <w:t>para el de 80%. Sigue en su orden el grupo que ha estado el sector entre 11 y 20 años en este</w:t>
      </w:r>
      <w:r>
        <w:rPr>
          <w:rFonts w:ascii="Times New Roman" w:hAnsi="Times New Roman" w:cs="Times New Roman"/>
          <w:sz w:val="24"/>
          <w:szCs w:val="24"/>
        </w:rPr>
        <w:t xml:space="preserve"> </w:t>
      </w:r>
      <w:r w:rsidRPr="004375E7">
        <w:rPr>
          <w:rFonts w:ascii="Times New Roman" w:hAnsi="Times New Roman" w:cs="Times New Roman"/>
          <w:sz w:val="24"/>
          <w:szCs w:val="24"/>
        </w:rPr>
        <w:t>sector, integrado por 2 personas para el 13.3% y solo una persona manifestó que estaba viviendo</w:t>
      </w:r>
      <w:r>
        <w:rPr>
          <w:rFonts w:ascii="Times New Roman" w:hAnsi="Times New Roman" w:cs="Times New Roman"/>
          <w:sz w:val="24"/>
          <w:szCs w:val="24"/>
        </w:rPr>
        <w:t xml:space="preserve"> </w:t>
      </w:r>
      <w:r w:rsidRPr="004375E7">
        <w:rPr>
          <w:rFonts w:ascii="Times New Roman" w:hAnsi="Times New Roman" w:cs="Times New Roman"/>
          <w:sz w:val="24"/>
          <w:szCs w:val="24"/>
        </w:rPr>
        <w:t>en este sector menos de un año para el 6.66% restante.</w:t>
      </w:r>
    </w:p>
    <w:p w:rsidR="004375E7" w:rsidRDefault="004375E7" w:rsidP="004375E7">
      <w:pPr>
        <w:pStyle w:val="Prrafode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4375E7">
        <w:rPr>
          <w:rFonts w:ascii="Times New Roman" w:hAnsi="Times New Roman" w:cs="Times New Roman"/>
          <w:sz w:val="24"/>
          <w:szCs w:val="24"/>
        </w:rPr>
        <w:t>De acuerdo a los encuestados indican que  los problemas ambientales que ocurren en el área son: los incendios en el vertedero municipal, accidentales o provocados, se señala como un problema ambiental grave para todos los encuestados para el 100%. Además el 40% de los encuestados), indicó que el vertimiento de basuras a cielo abierto, sin cobertura alguna es otro problema ambiental del sector.</w:t>
      </w:r>
    </w:p>
    <w:p w:rsidR="004375E7" w:rsidRDefault="004375E7" w:rsidP="004375E7">
      <w:pPr>
        <w:pStyle w:val="Prrafodelista"/>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 cuanto a conocimiento del proyecto </w:t>
      </w:r>
      <w:r w:rsidRPr="004375E7">
        <w:rPr>
          <w:rFonts w:ascii="Times New Roman" w:hAnsi="Times New Roman" w:cs="Times New Roman"/>
          <w:sz w:val="24"/>
          <w:szCs w:val="24"/>
        </w:rPr>
        <w:t>9 encuestados</w:t>
      </w:r>
      <w:r>
        <w:rPr>
          <w:rFonts w:ascii="Times New Roman" w:hAnsi="Times New Roman" w:cs="Times New Roman"/>
          <w:sz w:val="24"/>
          <w:szCs w:val="24"/>
        </w:rPr>
        <w:t xml:space="preserve"> </w:t>
      </w:r>
      <w:r w:rsidRPr="004375E7">
        <w:rPr>
          <w:rFonts w:ascii="Times New Roman" w:hAnsi="Times New Roman" w:cs="Times New Roman"/>
          <w:sz w:val="24"/>
          <w:szCs w:val="24"/>
        </w:rPr>
        <w:t>respondieron conocer de la iniciativa</w:t>
      </w:r>
      <w:r w:rsidR="00740B8A">
        <w:rPr>
          <w:rFonts w:ascii="Times New Roman" w:hAnsi="Times New Roman" w:cs="Times New Roman"/>
          <w:sz w:val="24"/>
          <w:szCs w:val="24"/>
        </w:rPr>
        <w:t xml:space="preserve">  de la Alcaldía (</w:t>
      </w:r>
      <w:r w:rsidR="00740B8A" w:rsidRPr="004375E7">
        <w:rPr>
          <w:rFonts w:ascii="Times New Roman" w:hAnsi="Times New Roman" w:cs="Times New Roman"/>
          <w:sz w:val="24"/>
          <w:szCs w:val="24"/>
        </w:rPr>
        <w:t>60</w:t>
      </w:r>
      <w:r w:rsidRPr="004375E7">
        <w:rPr>
          <w:rFonts w:ascii="Times New Roman" w:hAnsi="Times New Roman" w:cs="Times New Roman"/>
          <w:sz w:val="24"/>
          <w:szCs w:val="24"/>
        </w:rPr>
        <w:t xml:space="preserve"> %</w:t>
      </w:r>
      <w:r w:rsidR="00740B8A">
        <w:rPr>
          <w:rFonts w:ascii="Times New Roman" w:hAnsi="Times New Roman" w:cs="Times New Roman"/>
          <w:sz w:val="24"/>
          <w:szCs w:val="24"/>
        </w:rPr>
        <w:t>)</w:t>
      </w:r>
      <w:r w:rsidRPr="004375E7">
        <w:rPr>
          <w:rFonts w:ascii="Times New Roman" w:hAnsi="Times New Roman" w:cs="Times New Roman"/>
          <w:sz w:val="24"/>
          <w:szCs w:val="24"/>
        </w:rPr>
        <w:t xml:space="preserve"> y 6 personas adujeron</w:t>
      </w:r>
      <w:r>
        <w:rPr>
          <w:rFonts w:ascii="Times New Roman" w:hAnsi="Times New Roman" w:cs="Times New Roman"/>
          <w:sz w:val="24"/>
          <w:szCs w:val="24"/>
        </w:rPr>
        <w:t xml:space="preserve"> </w:t>
      </w:r>
      <w:r w:rsidRPr="004375E7">
        <w:rPr>
          <w:rFonts w:ascii="Times New Roman" w:hAnsi="Times New Roman" w:cs="Times New Roman"/>
          <w:sz w:val="24"/>
          <w:szCs w:val="24"/>
        </w:rPr>
        <w:t>desconocer d</w:t>
      </w:r>
      <w:r>
        <w:rPr>
          <w:rFonts w:ascii="Times New Roman" w:hAnsi="Times New Roman" w:cs="Times New Roman"/>
          <w:sz w:val="24"/>
          <w:szCs w:val="24"/>
        </w:rPr>
        <w:t>e la misma par el 40% restante.</w:t>
      </w:r>
    </w:p>
    <w:p w:rsidR="00740B8A" w:rsidRDefault="00740B8A" w:rsidP="00740B8A">
      <w:pPr>
        <w:pStyle w:val="Prrafodelista"/>
        <w:numPr>
          <w:ilvl w:val="0"/>
          <w:numId w:val="6"/>
        </w:numPr>
        <w:autoSpaceDE w:val="0"/>
        <w:autoSpaceDN w:val="0"/>
        <w:adjustRightInd w:val="0"/>
        <w:spacing w:after="0" w:line="240" w:lineRule="auto"/>
        <w:jc w:val="both"/>
        <w:rPr>
          <w:rFonts w:ascii="Times New Roman" w:hAnsi="Times New Roman" w:cs="Times New Roman"/>
          <w:sz w:val="24"/>
          <w:szCs w:val="24"/>
        </w:rPr>
      </w:pPr>
      <w:r w:rsidRPr="00740B8A">
        <w:rPr>
          <w:rFonts w:ascii="Times New Roman" w:hAnsi="Times New Roman" w:cs="Times New Roman"/>
          <w:sz w:val="24"/>
          <w:szCs w:val="24"/>
        </w:rPr>
        <w:t>El 86% (13 personas), le parece positivo  el desarrollo del proyecto,  mientras que el 14% (2 personas) adujeron que era una</w:t>
      </w:r>
      <w:r>
        <w:rPr>
          <w:rFonts w:ascii="Times New Roman" w:hAnsi="Times New Roman" w:cs="Times New Roman"/>
          <w:sz w:val="24"/>
          <w:szCs w:val="24"/>
        </w:rPr>
        <w:t xml:space="preserve"> mala idea.</w:t>
      </w:r>
    </w:p>
    <w:p w:rsidR="004375E7" w:rsidRPr="004375E7" w:rsidRDefault="00740B8A" w:rsidP="00740B8A">
      <w:pPr>
        <w:pStyle w:val="Prrafodelista"/>
        <w:numPr>
          <w:ilvl w:val="0"/>
          <w:numId w:val="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 100% (15 personas)  indicó que no creen que el proyecto genere efectos negativos al ambiente.</w:t>
      </w:r>
    </w:p>
    <w:p w:rsidR="00C04907" w:rsidRDefault="00C04907">
      <w:pPr>
        <w:autoSpaceDE w:val="0"/>
        <w:autoSpaceDN w:val="0"/>
        <w:adjustRightInd w:val="0"/>
        <w:spacing w:after="0" w:line="240" w:lineRule="auto"/>
        <w:jc w:val="both"/>
        <w:rPr>
          <w:rFonts w:ascii="Times New Roman" w:hAnsi="Times New Roman" w:cs="Times New Roman"/>
          <w:sz w:val="23"/>
          <w:szCs w:val="23"/>
        </w:rPr>
      </w:pPr>
    </w:p>
    <w:p w:rsidR="002741D6" w:rsidRDefault="002741D6" w:rsidP="002741D6">
      <w:pPr>
        <w:spacing w:after="0" w:line="240" w:lineRule="auto"/>
        <w:jc w:val="both"/>
        <w:outlineLvl w:val="1"/>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lastRenderedPageBreak/>
        <w:t>Una vez analizada y evaluada toda la información presentada por el promotor, consideramos que el promotor cumplió con lo solicitado, complementa lo descrito en el Estudio de Impacto Ambiental.</w:t>
      </w:r>
    </w:p>
    <w:p w:rsidR="002741D6" w:rsidRDefault="002741D6" w:rsidP="002741D6">
      <w:pPr>
        <w:spacing w:after="0" w:line="240" w:lineRule="auto"/>
        <w:jc w:val="both"/>
        <w:outlineLvl w:val="1"/>
        <w:rPr>
          <w:rFonts w:ascii="Times New Roman" w:eastAsia="Times New Roman" w:hAnsi="Times New Roman" w:cs="Times New Roman"/>
          <w:spacing w:val="-3"/>
          <w:sz w:val="24"/>
          <w:szCs w:val="24"/>
          <w:lang w:eastAsia="es-ES"/>
        </w:rPr>
      </w:pPr>
    </w:p>
    <w:p w:rsidR="00C04907" w:rsidRDefault="00655AB6">
      <w:pPr>
        <w:spacing w:after="0" w:line="240" w:lineRule="auto"/>
        <w:jc w:val="both"/>
        <w:rPr>
          <w:rFonts w:ascii="Times New Roman" w:eastAsia="Times New Roman" w:hAnsi="Times New Roman" w:cs="Times New Roman"/>
          <w:color w:val="000000"/>
          <w:spacing w:val="-3"/>
          <w:sz w:val="24"/>
          <w:szCs w:val="24"/>
          <w:lang w:eastAsia="es-ES"/>
        </w:rPr>
      </w:pPr>
      <w:r>
        <w:rPr>
          <w:rFonts w:ascii="Times New Roman" w:eastAsia="Times New Roman" w:hAnsi="Times New Roman" w:cs="Arial"/>
          <w:sz w:val="24"/>
          <w:szCs w:val="24"/>
          <w:lang w:val="es-ES" w:eastAsia="es-ES"/>
        </w:rPr>
        <w:t>Finalmente el Departamento de Evaluación de Impacto Ambiental</w:t>
      </w:r>
      <w:r w:rsidR="008D48C0">
        <w:rPr>
          <w:rFonts w:ascii="Times New Roman" w:eastAsia="Times New Roman" w:hAnsi="Times New Roman" w:cs="Arial"/>
          <w:sz w:val="24"/>
          <w:szCs w:val="24"/>
          <w:lang w:val="es-ES" w:eastAsia="es-ES"/>
        </w:rPr>
        <w:t>, puede señalar que el proyecto generará impactos ambientales no significativos, razón de que las actividades a realizar en la fase de construcción del proyecto</w:t>
      </w:r>
      <w:r w:rsidR="00D033CC">
        <w:rPr>
          <w:rFonts w:ascii="Times New Roman" w:eastAsia="Times New Roman" w:hAnsi="Times New Roman" w:cs="Arial"/>
          <w:sz w:val="24"/>
          <w:szCs w:val="24"/>
          <w:lang w:val="es-ES" w:eastAsia="es-ES"/>
        </w:rPr>
        <w:t xml:space="preserve"> </w:t>
      </w:r>
      <w:r w:rsidR="000F3211">
        <w:rPr>
          <w:rFonts w:ascii="Times New Roman" w:eastAsia="Times New Roman" w:hAnsi="Times New Roman" w:cs="Arial"/>
          <w:sz w:val="24"/>
          <w:szCs w:val="24"/>
          <w:lang w:val="es-ES" w:eastAsia="es-ES"/>
        </w:rPr>
        <w:t>“</w:t>
      </w:r>
      <w:r w:rsidR="00740B8A">
        <w:rPr>
          <w:rFonts w:ascii="Times New Roman" w:hAnsi="Times New Roman" w:cs="Times New Roman"/>
          <w:b/>
          <w:sz w:val="24"/>
          <w:szCs w:val="24"/>
          <w:lang w:val="es-MX"/>
        </w:rPr>
        <w:t>ACONDICIONAMIENTO DEL VERTEDERO MUNICIPAL DE CHITRÉ II FASE Y III FASE”</w:t>
      </w:r>
      <w:r w:rsidR="008D48C0">
        <w:rPr>
          <w:rFonts w:ascii="Times New Roman" w:eastAsia="Times New Roman" w:hAnsi="Times New Roman" w:cs="Arial"/>
          <w:sz w:val="24"/>
          <w:szCs w:val="24"/>
          <w:lang w:val="es-ES" w:eastAsia="es-ES"/>
        </w:rPr>
        <w:t>,  tienen sus medidas de mitigación, evitando así,</w:t>
      </w:r>
      <w:r w:rsidR="00740B8A">
        <w:rPr>
          <w:rFonts w:ascii="Times New Roman" w:eastAsia="Times New Roman" w:hAnsi="Times New Roman" w:cs="Arial"/>
          <w:sz w:val="24"/>
          <w:szCs w:val="24"/>
          <w:lang w:val="es-ES" w:eastAsia="es-ES"/>
        </w:rPr>
        <w:t xml:space="preserve"> incremento de los niveles de ruido, afectaciones a la vialidad,</w:t>
      </w:r>
      <w:r w:rsidR="00E677CE">
        <w:rPr>
          <w:rFonts w:ascii="Times New Roman" w:eastAsia="Times New Roman" w:hAnsi="Times New Roman" w:cs="Arial"/>
          <w:sz w:val="24"/>
          <w:szCs w:val="24"/>
          <w:lang w:val="es-ES" w:eastAsia="es-ES"/>
        </w:rPr>
        <w:t xml:space="preserve"> alteración temporal de la calidad de aire producto de la emisión de polvo y gases por las combustiones de motores,  generación de desechos sólidos y líquidos</w:t>
      </w:r>
      <w:r w:rsidR="008D48C0">
        <w:rPr>
          <w:rFonts w:ascii="Times New Roman" w:eastAsia="Times New Roman" w:hAnsi="Times New Roman" w:cs="Arial"/>
          <w:sz w:val="24"/>
          <w:szCs w:val="24"/>
          <w:lang w:val="es-ES" w:eastAsia="es-ES"/>
        </w:rPr>
        <w:t xml:space="preserve">. Según lo planteado en el Plan de Manejo Ambiental, consideramos que dicho proyecto es ambientalmente </w:t>
      </w:r>
      <w:r w:rsidR="008D48C0">
        <w:rPr>
          <w:rFonts w:ascii="Times New Roman" w:eastAsia="Times New Roman" w:hAnsi="Times New Roman" w:cs="Arial"/>
          <w:b/>
          <w:sz w:val="24"/>
          <w:szCs w:val="24"/>
          <w:lang w:val="es-ES" w:eastAsia="es-ES"/>
        </w:rPr>
        <w:t>VIABLE</w:t>
      </w:r>
      <w:r w:rsidR="008D48C0">
        <w:rPr>
          <w:rFonts w:ascii="Times New Roman" w:eastAsia="Times New Roman" w:hAnsi="Times New Roman" w:cs="Arial"/>
          <w:sz w:val="24"/>
          <w:szCs w:val="24"/>
          <w:lang w:val="es-ES" w:eastAsia="es-ES"/>
        </w:rPr>
        <w:t>, siempre y cuando cumpla con todas las medidas y normas establecidas en el Estudio de Impacto Ambiental.</w:t>
      </w:r>
    </w:p>
    <w:p w:rsidR="00C04907" w:rsidRDefault="00C04907">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C04907" w:rsidRDefault="008D48C0">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En adición a los compromisos contemplados en el Estudio de Impacto ambiental el promotor tendrá que: </w:t>
      </w:r>
    </w:p>
    <w:p w:rsidR="00F3654F" w:rsidRDefault="00F3654F">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8C1507" w:rsidRPr="008C1507" w:rsidRDefault="00F3654F" w:rsidP="008C1507">
      <w:pPr>
        <w:pStyle w:val="Prrafodelista1"/>
        <w:widowControl w:val="0"/>
        <w:numPr>
          <w:ilvl w:val="0"/>
          <w:numId w:val="4"/>
        </w:numPr>
        <w:tabs>
          <w:tab w:val="left" w:pos="0"/>
        </w:tabs>
        <w:suppressAutoHyphens/>
        <w:autoSpaceDE w:val="0"/>
        <w:autoSpaceDN w:val="0"/>
        <w:adjustRightInd w:val="0"/>
        <w:snapToGrid w:val="0"/>
        <w:spacing w:after="0" w:line="240" w:lineRule="auto"/>
        <w:jc w:val="both"/>
        <w:rPr>
          <w:rFonts w:ascii="Times New Roman" w:eastAsia="Times New Roman" w:hAnsi="Times New Roman" w:cs="Times New Roman"/>
          <w:spacing w:val="-3"/>
          <w:sz w:val="24"/>
          <w:szCs w:val="24"/>
          <w:lang w:eastAsia="es-ES"/>
        </w:rPr>
      </w:pPr>
      <w:r w:rsidRPr="008C1507">
        <w:rPr>
          <w:rFonts w:ascii="Times New Roman" w:eastAsia="Calibri" w:hAnsi="Times New Roman" w:cs="Times New Roman"/>
          <w:spacing w:val="-3"/>
          <w:sz w:val="24"/>
          <w:szCs w:val="24"/>
        </w:rPr>
        <w:t xml:space="preserve">Informar mediante nota a esta Dirección Regional, la fecha de inicio de la construcción del proyecto, antes del inicio de la obra,  para poder cumplir con el </w:t>
      </w:r>
      <w:r w:rsidR="001D4B19">
        <w:rPr>
          <w:rFonts w:ascii="Times New Roman" w:eastAsia="Calibri" w:hAnsi="Times New Roman" w:cs="Times New Roman"/>
          <w:spacing w:val="-3"/>
          <w:sz w:val="24"/>
          <w:szCs w:val="24"/>
        </w:rPr>
        <w:t>P</w:t>
      </w:r>
      <w:r w:rsidRPr="008C1507">
        <w:rPr>
          <w:rFonts w:ascii="Times New Roman" w:eastAsia="Calibri" w:hAnsi="Times New Roman" w:cs="Times New Roman"/>
          <w:spacing w:val="-3"/>
          <w:sz w:val="24"/>
          <w:szCs w:val="24"/>
        </w:rPr>
        <w:t xml:space="preserve">lan de  </w:t>
      </w:r>
      <w:r w:rsidR="001D4B19">
        <w:rPr>
          <w:rFonts w:ascii="Times New Roman" w:eastAsia="Calibri" w:hAnsi="Times New Roman" w:cs="Times New Roman"/>
          <w:spacing w:val="-3"/>
          <w:sz w:val="24"/>
          <w:szCs w:val="24"/>
        </w:rPr>
        <w:t>S</w:t>
      </w:r>
      <w:r w:rsidRPr="008C1507">
        <w:rPr>
          <w:rFonts w:ascii="Times New Roman" w:eastAsia="Calibri" w:hAnsi="Times New Roman" w:cs="Times New Roman"/>
          <w:spacing w:val="-3"/>
          <w:sz w:val="24"/>
          <w:szCs w:val="24"/>
        </w:rPr>
        <w:t xml:space="preserve">eguimiento y </w:t>
      </w:r>
      <w:r w:rsidR="001D4B19">
        <w:rPr>
          <w:rFonts w:ascii="Times New Roman" w:eastAsia="Calibri" w:hAnsi="Times New Roman" w:cs="Times New Roman"/>
          <w:spacing w:val="-3"/>
          <w:sz w:val="24"/>
          <w:szCs w:val="24"/>
        </w:rPr>
        <w:t>F</w:t>
      </w:r>
      <w:bookmarkStart w:id="0" w:name="_GoBack"/>
      <w:bookmarkEnd w:id="0"/>
      <w:r w:rsidRPr="008C1507">
        <w:rPr>
          <w:rFonts w:ascii="Times New Roman" w:eastAsia="Calibri" w:hAnsi="Times New Roman" w:cs="Times New Roman"/>
          <w:spacing w:val="-3"/>
          <w:sz w:val="24"/>
          <w:szCs w:val="24"/>
        </w:rPr>
        <w:t xml:space="preserve">iscalización respectivo. </w:t>
      </w:r>
      <w:r w:rsidR="008C1507" w:rsidRPr="008C1507">
        <w:rPr>
          <w:rFonts w:ascii="Times New Roman" w:eastAsia="Calibri" w:hAnsi="Times New Roman" w:cs="Times New Roman"/>
          <w:spacing w:val="-3"/>
          <w:sz w:val="24"/>
          <w:szCs w:val="24"/>
        </w:rPr>
        <w:t xml:space="preserve"> </w:t>
      </w:r>
    </w:p>
    <w:p w:rsidR="008C1507" w:rsidRPr="008C1507" w:rsidRDefault="008C1507" w:rsidP="008C1507">
      <w:pPr>
        <w:pStyle w:val="Prrafodelista1"/>
        <w:widowControl w:val="0"/>
        <w:tabs>
          <w:tab w:val="left" w:pos="0"/>
        </w:tabs>
        <w:suppressAutoHyphens/>
        <w:autoSpaceDE w:val="0"/>
        <w:autoSpaceDN w:val="0"/>
        <w:adjustRightInd w:val="0"/>
        <w:snapToGrid w:val="0"/>
        <w:spacing w:after="0" w:line="240" w:lineRule="auto"/>
        <w:jc w:val="both"/>
        <w:rPr>
          <w:rFonts w:ascii="Times New Roman" w:eastAsia="Times New Roman" w:hAnsi="Times New Roman" w:cs="Times New Roman"/>
          <w:spacing w:val="-3"/>
          <w:sz w:val="24"/>
          <w:szCs w:val="24"/>
          <w:lang w:eastAsia="es-ES"/>
        </w:rPr>
      </w:pPr>
    </w:p>
    <w:p w:rsidR="001A1AA1" w:rsidRPr="001A1AA1" w:rsidRDefault="001A1AA1" w:rsidP="001A1AA1">
      <w:pPr>
        <w:pStyle w:val="Prrafodelista"/>
        <w:numPr>
          <w:ilvl w:val="0"/>
          <w:numId w:val="4"/>
        </w:numPr>
        <w:jc w:val="both"/>
        <w:rPr>
          <w:rFonts w:ascii="Times New Roman" w:eastAsia="Times New Roman" w:hAnsi="Times New Roman" w:cs="Times New Roman"/>
          <w:spacing w:val="-3"/>
          <w:sz w:val="24"/>
          <w:szCs w:val="24"/>
          <w:lang w:eastAsia="es-ES"/>
        </w:rPr>
      </w:pPr>
      <w:r w:rsidRPr="001A1AA1">
        <w:rPr>
          <w:rFonts w:ascii="Times New Roman" w:eastAsia="Times New Roman" w:hAnsi="Times New Roman" w:cs="Times New Roman"/>
          <w:spacing w:val="-3"/>
          <w:sz w:val="24"/>
          <w:szCs w:val="24"/>
          <w:lang w:eastAsia="es-ES"/>
        </w:rPr>
        <w:t xml:space="preserve">Presentar ante la Dirección Regional del Ministerio de Ambiente de Herrera, cada seis (6) meses, contados a partir de la notificación de la presente resolución administrativa, durante la construcción  del proyecto, un informe sobre la implementación de las medidas de prevención y mitigación. Este informe deberá ser elaborado por un Auditor Ambiental habilitado y actualizado e independiente de EL PROMOTOR del Proyecto. Este informe deberá acogerse a lo que establece el Decreto Ejecutivo N° 36 del 03 de junio de 2019 el cual modifica  el Decreto 123 de 14 de agosto de 2009. </w:t>
      </w:r>
    </w:p>
    <w:p w:rsidR="008C1507" w:rsidRDefault="008C1507" w:rsidP="008C1507">
      <w:pPr>
        <w:pStyle w:val="Prrafodelista"/>
        <w:widowControl w:val="0"/>
        <w:tabs>
          <w:tab w:val="left" w:pos="0"/>
        </w:tabs>
        <w:suppressAutoHyphens/>
        <w:autoSpaceDE w:val="0"/>
        <w:autoSpaceDN w:val="0"/>
        <w:adjustRightInd w:val="0"/>
        <w:snapToGrid w:val="0"/>
        <w:spacing w:after="0" w:line="240" w:lineRule="auto"/>
        <w:jc w:val="both"/>
        <w:rPr>
          <w:rFonts w:ascii="Times New Roman" w:eastAsia="Times New Roman" w:hAnsi="Times New Roman" w:cs="Times New Roman"/>
          <w:spacing w:val="-3"/>
          <w:sz w:val="24"/>
          <w:szCs w:val="24"/>
          <w:lang w:eastAsia="es-ES"/>
        </w:rPr>
      </w:pPr>
    </w:p>
    <w:p w:rsidR="008C1507" w:rsidRPr="008C1507" w:rsidRDefault="008D48C0" w:rsidP="008C1507">
      <w:pPr>
        <w:pStyle w:val="Prrafodelista"/>
        <w:widowControl w:val="0"/>
        <w:numPr>
          <w:ilvl w:val="0"/>
          <w:numId w:val="4"/>
        </w:numPr>
        <w:tabs>
          <w:tab w:val="left" w:pos="0"/>
        </w:tabs>
        <w:suppressAutoHyphens/>
        <w:autoSpaceDE w:val="0"/>
        <w:autoSpaceDN w:val="0"/>
        <w:adjustRightInd w:val="0"/>
        <w:snapToGrid w:val="0"/>
        <w:spacing w:after="0" w:line="240" w:lineRule="auto"/>
        <w:jc w:val="both"/>
        <w:rPr>
          <w:rFonts w:ascii="Times New Roman" w:eastAsia="Times New Roman" w:hAnsi="Times New Roman" w:cs="Times New Roman"/>
          <w:spacing w:val="-3"/>
          <w:sz w:val="24"/>
          <w:szCs w:val="24"/>
          <w:lang w:eastAsia="es-ES"/>
        </w:rPr>
      </w:pPr>
      <w:r w:rsidRPr="008C1507">
        <w:rPr>
          <w:rFonts w:ascii="Times New Roman" w:eastAsia="Times New Roman" w:hAnsi="Times New Roman" w:cs="Times New Roman"/>
          <w:spacing w:val="-3"/>
          <w:sz w:val="24"/>
          <w:szCs w:val="24"/>
          <w:lang w:eastAsia="es-ES"/>
        </w:rPr>
        <w:t>Colocar, dentro del área del Proyecto y antes de iniciar su ejecución, un letrero en un lugar visible con el contenido establecido en formato adjunto.</w:t>
      </w:r>
      <w:r w:rsidR="008C1507" w:rsidRPr="008C1507">
        <w:rPr>
          <w:rFonts w:ascii="Times New Roman" w:eastAsia="Times New Roman" w:hAnsi="Times New Roman" w:cs="Times New Roman"/>
          <w:spacing w:val="-3"/>
          <w:sz w:val="24"/>
          <w:szCs w:val="24"/>
          <w:lang w:eastAsia="es-ES"/>
        </w:rPr>
        <w:t xml:space="preserve"> </w:t>
      </w:r>
    </w:p>
    <w:p w:rsidR="008C1507" w:rsidRDefault="008C1507" w:rsidP="008C1507">
      <w:pPr>
        <w:widowControl w:val="0"/>
        <w:tabs>
          <w:tab w:val="left" w:pos="0"/>
        </w:tabs>
        <w:suppressAutoHyphens/>
        <w:autoSpaceDE w:val="0"/>
        <w:autoSpaceDN w:val="0"/>
        <w:adjustRightInd w:val="0"/>
        <w:snapToGrid w:val="0"/>
        <w:spacing w:after="0" w:line="240" w:lineRule="auto"/>
        <w:ind w:left="720"/>
        <w:contextualSpacing/>
        <w:jc w:val="both"/>
        <w:rPr>
          <w:rFonts w:ascii="Times New Roman" w:eastAsia="Times New Roman" w:hAnsi="Times New Roman" w:cs="Times New Roman"/>
          <w:spacing w:val="-3"/>
          <w:sz w:val="24"/>
          <w:szCs w:val="24"/>
          <w:lang w:eastAsia="es-ES"/>
        </w:rPr>
      </w:pPr>
    </w:p>
    <w:p w:rsidR="008D42B1" w:rsidRDefault="008D48C0" w:rsidP="008C1507">
      <w:pPr>
        <w:widowControl w:val="0"/>
        <w:numPr>
          <w:ilvl w:val="0"/>
          <w:numId w:val="4"/>
        </w:numPr>
        <w:tabs>
          <w:tab w:val="left" w:pos="0"/>
        </w:tabs>
        <w:suppressAutoHyphens/>
        <w:autoSpaceDE w:val="0"/>
        <w:autoSpaceDN w:val="0"/>
        <w:adjustRightInd w:val="0"/>
        <w:snapToGrid w:val="0"/>
        <w:spacing w:after="0" w:line="240" w:lineRule="auto"/>
        <w:contextualSpacing/>
        <w:jc w:val="both"/>
        <w:rPr>
          <w:rFonts w:ascii="Times New Roman" w:eastAsia="Times New Roman" w:hAnsi="Times New Roman" w:cs="Times New Roman"/>
          <w:spacing w:val="-3"/>
          <w:sz w:val="24"/>
          <w:szCs w:val="24"/>
          <w:lang w:eastAsia="es-ES"/>
        </w:rPr>
      </w:pPr>
      <w:r w:rsidRPr="008C1507">
        <w:rPr>
          <w:rFonts w:ascii="Times New Roman" w:eastAsia="Times New Roman" w:hAnsi="Times New Roman" w:cs="Times New Roman"/>
          <w:spacing w:val="-3"/>
          <w:sz w:val="24"/>
          <w:szCs w:val="24"/>
          <w:lang w:eastAsia="es-ES"/>
        </w:rPr>
        <w:t>Mantener las vías de acceso libres de sedimentos, producto de los trabajos de construcción, que puedan poner en riesgo el libre tráfico y evite se produzcan accidentes vehiculares.</w:t>
      </w:r>
      <w:r w:rsidR="008C1507" w:rsidRPr="008C1507">
        <w:rPr>
          <w:rFonts w:ascii="Times New Roman" w:eastAsia="Times New Roman" w:hAnsi="Times New Roman" w:cs="Times New Roman"/>
          <w:spacing w:val="-3"/>
          <w:sz w:val="24"/>
          <w:szCs w:val="24"/>
          <w:lang w:eastAsia="es-ES"/>
        </w:rPr>
        <w:t xml:space="preserve"> </w:t>
      </w:r>
    </w:p>
    <w:p w:rsidR="008C1507" w:rsidRDefault="008C1507" w:rsidP="008D42B1">
      <w:pPr>
        <w:widowControl w:val="0"/>
        <w:tabs>
          <w:tab w:val="left" w:pos="0"/>
        </w:tabs>
        <w:suppressAutoHyphens/>
        <w:autoSpaceDE w:val="0"/>
        <w:autoSpaceDN w:val="0"/>
        <w:adjustRightInd w:val="0"/>
        <w:snapToGrid w:val="0"/>
        <w:spacing w:after="0" w:line="240" w:lineRule="auto"/>
        <w:ind w:left="720"/>
        <w:contextualSpacing/>
        <w:jc w:val="both"/>
        <w:rPr>
          <w:rFonts w:ascii="Times New Roman" w:eastAsia="Times New Roman" w:hAnsi="Times New Roman" w:cs="Times New Roman"/>
          <w:spacing w:val="-3"/>
          <w:sz w:val="24"/>
          <w:szCs w:val="24"/>
          <w:lang w:eastAsia="es-ES"/>
        </w:rPr>
      </w:pPr>
      <w:r w:rsidRPr="008C1507">
        <w:rPr>
          <w:rFonts w:ascii="Times New Roman" w:eastAsia="Times New Roman" w:hAnsi="Times New Roman" w:cs="Times New Roman"/>
          <w:spacing w:val="-3"/>
          <w:sz w:val="24"/>
          <w:szCs w:val="24"/>
          <w:lang w:eastAsia="es-ES"/>
        </w:rPr>
        <w:t xml:space="preserve"> </w:t>
      </w:r>
    </w:p>
    <w:p w:rsidR="00852CE3" w:rsidRPr="00852CE3" w:rsidRDefault="008D48C0" w:rsidP="00852CE3">
      <w:pPr>
        <w:pStyle w:val="Prrafodelista"/>
        <w:numPr>
          <w:ilvl w:val="0"/>
          <w:numId w:val="4"/>
        </w:numPr>
        <w:tabs>
          <w:tab w:val="left" w:pos="0"/>
        </w:tabs>
        <w:suppressAutoHyphens/>
        <w:jc w:val="both"/>
        <w:rPr>
          <w:rFonts w:ascii="Times New Roman" w:eastAsia="Times New Roman" w:hAnsi="Times New Roman" w:cs="Times New Roman"/>
          <w:spacing w:val="-3"/>
          <w:sz w:val="24"/>
          <w:szCs w:val="24"/>
          <w:lang w:val="es-ES_tradnl" w:eastAsia="es-ES"/>
        </w:rPr>
      </w:pPr>
      <w:r w:rsidRPr="00852CE3">
        <w:rPr>
          <w:rFonts w:ascii="Times New Roman" w:eastAsia="Times New Roman" w:hAnsi="Times New Roman" w:cs="Times New Roman"/>
          <w:spacing w:val="-3"/>
          <w:sz w:val="24"/>
          <w:szCs w:val="24"/>
          <w:lang w:eastAsia="es-ES"/>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los Decretos Ejecuti</w:t>
      </w:r>
      <w:r w:rsidR="001A1AA1">
        <w:rPr>
          <w:rFonts w:ascii="Times New Roman" w:eastAsia="Times New Roman" w:hAnsi="Times New Roman" w:cs="Times New Roman"/>
          <w:spacing w:val="-3"/>
          <w:sz w:val="24"/>
          <w:szCs w:val="24"/>
          <w:lang w:eastAsia="es-ES"/>
        </w:rPr>
        <w:t>vos 155 de 5 de agosto de 2011</w:t>
      </w:r>
      <w:r w:rsidR="00852CE3" w:rsidRPr="00852CE3">
        <w:rPr>
          <w:rFonts w:ascii="Times New Roman" w:eastAsia="Times New Roman" w:hAnsi="Times New Roman" w:cs="Times New Roman"/>
          <w:spacing w:val="-3"/>
          <w:sz w:val="24"/>
          <w:szCs w:val="24"/>
          <w:lang w:eastAsia="es-ES"/>
        </w:rPr>
        <w:t>,</w:t>
      </w:r>
      <w:r w:rsidRPr="00852CE3">
        <w:rPr>
          <w:rFonts w:ascii="Times New Roman" w:eastAsia="Times New Roman" w:hAnsi="Times New Roman" w:cs="Times New Roman"/>
          <w:spacing w:val="-3"/>
          <w:sz w:val="24"/>
          <w:szCs w:val="24"/>
          <w:lang w:eastAsia="es-ES"/>
        </w:rPr>
        <w:t xml:space="preserve"> 975 de 23 de agosto de 2012</w:t>
      </w:r>
      <w:r w:rsidR="00852CE3" w:rsidRPr="00852CE3">
        <w:rPr>
          <w:rFonts w:ascii="Times New Roman" w:eastAsia="Times New Roman" w:hAnsi="Times New Roman" w:cs="Times New Roman"/>
          <w:spacing w:val="-3"/>
          <w:sz w:val="24"/>
          <w:szCs w:val="24"/>
          <w:lang w:eastAsia="es-ES"/>
        </w:rPr>
        <w:t xml:space="preserve">  y </w:t>
      </w:r>
      <w:r w:rsidRPr="00852CE3">
        <w:rPr>
          <w:rFonts w:ascii="Times New Roman" w:eastAsia="Times New Roman" w:hAnsi="Times New Roman" w:cs="Times New Roman"/>
          <w:spacing w:val="-3"/>
          <w:sz w:val="24"/>
          <w:szCs w:val="24"/>
          <w:lang w:eastAsia="es-ES"/>
        </w:rPr>
        <w:t xml:space="preserve"> </w:t>
      </w:r>
      <w:r w:rsidR="00852CE3" w:rsidRPr="00852CE3">
        <w:rPr>
          <w:rFonts w:ascii="Times New Roman" w:eastAsia="Times New Roman" w:hAnsi="Times New Roman" w:cs="Times New Roman"/>
          <w:spacing w:val="-3"/>
          <w:sz w:val="24"/>
          <w:szCs w:val="24"/>
          <w:lang w:val="es-ES_tradnl" w:eastAsia="es-ES"/>
        </w:rPr>
        <w:t xml:space="preserve"> 36 del 3 de junio de 2019.</w:t>
      </w:r>
    </w:p>
    <w:p w:rsidR="00C04907" w:rsidRDefault="00C04907" w:rsidP="00852CE3">
      <w:pPr>
        <w:widowControl w:val="0"/>
        <w:tabs>
          <w:tab w:val="left" w:pos="0"/>
        </w:tabs>
        <w:suppressAutoHyphens/>
        <w:snapToGrid w:val="0"/>
        <w:spacing w:after="0" w:line="240" w:lineRule="auto"/>
        <w:ind w:left="720"/>
        <w:contextualSpacing/>
        <w:jc w:val="both"/>
        <w:rPr>
          <w:rFonts w:ascii="Times New Roman" w:eastAsia="Times New Roman" w:hAnsi="Times New Roman" w:cs="Times New Roman"/>
          <w:spacing w:val="-3"/>
          <w:sz w:val="24"/>
          <w:szCs w:val="24"/>
          <w:lang w:eastAsia="es-ES"/>
        </w:rPr>
      </w:pPr>
    </w:p>
    <w:p w:rsidR="00C04907" w:rsidRDefault="008D48C0" w:rsidP="008C1507">
      <w:pPr>
        <w:widowControl w:val="0"/>
        <w:numPr>
          <w:ilvl w:val="0"/>
          <w:numId w:val="4"/>
        </w:numPr>
        <w:suppressAutoHyphens/>
        <w:snapToGrid w:val="0"/>
        <w:spacing w:after="0" w:line="240" w:lineRule="auto"/>
        <w:contextualSpacing/>
        <w:jc w:val="both"/>
        <w:rPr>
          <w:rFonts w:ascii="Times New Roman" w:eastAsia="Times New Roman" w:hAnsi="Times New Roman" w:cs="Times New Roman"/>
          <w:spacing w:val="-3"/>
          <w:sz w:val="24"/>
          <w:szCs w:val="24"/>
          <w:lang w:eastAsia="es-ES"/>
        </w:rPr>
      </w:pPr>
      <w:r>
        <w:rPr>
          <w:rFonts w:ascii="Times New Roman" w:eastAsia="Times New Roman" w:hAnsi="Times New Roman" w:cs="Times New Roman"/>
          <w:spacing w:val="-3"/>
          <w:sz w:val="24"/>
          <w:szCs w:val="24"/>
          <w:lang w:eastAsia="es-ES"/>
        </w:rPr>
        <w:t>Cumplir con toda la legislación y Normas Técnicas e Instrumentos de Gestión Ambiental aplicables al proyecto enmarcado en el punto 5.3 del Estudio de Impacto Ambiental.</w:t>
      </w:r>
    </w:p>
    <w:p w:rsidR="00C04907" w:rsidRDefault="00C04907">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C04907" w:rsidRDefault="00C04907">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p>
    <w:p w:rsidR="00C04907" w:rsidRDefault="008D48C0">
      <w:pPr>
        <w:numPr>
          <w:ilvl w:val="0"/>
          <w:numId w:val="1"/>
        </w:numPr>
        <w:tabs>
          <w:tab w:val="left" w:pos="-1890"/>
        </w:tabs>
        <w:autoSpaceDE w:val="0"/>
        <w:autoSpaceDN w:val="0"/>
        <w:adjustRightInd w:val="0"/>
        <w:spacing w:after="0" w:line="240" w:lineRule="auto"/>
        <w:ind w:left="360"/>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CONCLUSIONES</w:t>
      </w:r>
    </w:p>
    <w:p w:rsidR="00C04907" w:rsidRDefault="008D48C0">
      <w:pPr>
        <w:spacing w:beforeLines="20" w:before="48" w:afterLines="20" w:after="48" w:line="240" w:lineRule="auto"/>
        <w:jc w:val="both"/>
        <w:rPr>
          <w:rFonts w:ascii="Times New Roman" w:eastAsia="Times New Roman" w:hAnsi="Times New Roman" w:cs="Times New Roman"/>
          <w:color w:val="000000"/>
          <w:sz w:val="24"/>
          <w:szCs w:val="24"/>
          <w:lang w:val="es-ES" w:eastAsia="es-ES"/>
        </w:rPr>
      </w:pPr>
      <w:r>
        <w:rPr>
          <w:rFonts w:ascii="Times New Roman" w:eastAsia="Times New Roman" w:hAnsi="Times New Roman" w:cs="Times New Roman"/>
          <w:color w:val="000000"/>
          <w:sz w:val="24"/>
          <w:szCs w:val="24"/>
          <w:lang w:val="es-ES" w:eastAsia="es-ES"/>
        </w:rPr>
        <w:t>Una vez revisado el Estudio de Impacto Ambiental y la Declaración Jurada adjunta, se concluye lo siguiente:</w:t>
      </w:r>
    </w:p>
    <w:p w:rsidR="00C04907" w:rsidRDefault="00C04907">
      <w:pPr>
        <w:spacing w:beforeLines="20" w:before="48" w:afterLines="20" w:after="48" w:line="240" w:lineRule="auto"/>
        <w:jc w:val="both"/>
        <w:rPr>
          <w:rFonts w:ascii="Times New Roman" w:eastAsia="Times New Roman" w:hAnsi="Times New Roman" w:cs="Times New Roman"/>
          <w:color w:val="000000"/>
          <w:sz w:val="24"/>
          <w:szCs w:val="24"/>
          <w:lang w:val="es-ES" w:eastAsia="es-ES"/>
        </w:rPr>
      </w:pPr>
    </w:p>
    <w:p w:rsidR="00C04907" w:rsidRDefault="008D48C0">
      <w:pPr>
        <w:numPr>
          <w:ilvl w:val="0"/>
          <w:numId w:val="3"/>
        </w:numPr>
        <w:shd w:val="clear" w:color="auto" w:fill="FFFFFF"/>
        <w:spacing w:beforeLines="20" w:before="48" w:afterLines="20" w:after="48"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Que el Estudio de Impacto Ambiental </w:t>
      </w:r>
      <w:r>
        <w:rPr>
          <w:rFonts w:ascii="Times New Roman" w:eastAsia="Times New Roman" w:hAnsi="Times New Roman" w:cs="Times New Roman"/>
          <w:color w:val="000000"/>
          <w:sz w:val="24"/>
          <w:szCs w:val="24"/>
          <w:lang w:val="es-ES" w:eastAsia="es-ES"/>
        </w:rPr>
        <w:t xml:space="preserve">cumple con los requisitos mínimos establecidos en el </w:t>
      </w:r>
      <w:r>
        <w:rPr>
          <w:rFonts w:ascii="Times New Roman" w:eastAsia="Times New Roman" w:hAnsi="Times New Roman" w:cs="Times New Roman"/>
          <w:bCs/>
          <w:sz w:val="24"/>
          <w:szCs w:val="24"/>
          <w:lang w:val="es-ES" w:eastAsia="es-ES"/>
        </w:rPr>
        <w:t xml:space="preserve">artículo 26 del </w:t>
      </w:r>
      <w:r>
        <w:rPr>
          <w:rFonts w:ascii="Times New Roman" w:eastAsia="Times New Roman" w:hAnsi="Times New Roman" w:cs="Times New Roman"/>
          <w:color w:val="000000"/>
          <w:sz w:val="24"/>
          <w:szCs w:val="24"/>
          <w:lang w:val="es-ES" w:eastAsia="es-ES"/>
        </w:rPr>
        <w:t>Decreto Ejecutivo No.123 de 14 de agosto de 2009.</w:t>
      </w:r>
    </w:p>
    <w:p w:rsidR="00C04907" w:rsidRDefault="00C04907">
      <w:pPr>
        <w:shd w:val="clear" w:color="auto" w:fill="FFFFFF"/>
        <w:spacing w:beforeLines="20" w:before="48" w:afterLines="20" w:after="48" w:line="240" w:lineRule="auto"/>
        <w:ind w:left="720"/>
        <w:jc w:val="both"/>
        <w:rPr>
          <w:rFonts w:ascii="Times New Roman" w:eastAsia="Times New Roman" w:hAnsi="Times New Roman" w:cs="Times New Roman"/>
          <w:sz w:val="24"/>
          <w:szCs w:val="24"/>
          <w:lang w:val="es-ES" w:eastAsia="es-ES"/>
        </w:rPr>
      </w:pPr>
    </w:p>
    <w:p w:rsidR="00C04907" w:rsidRDefault="008D48C0">
      <w:pPr>
        <w:numPr>
          <w:ilvl w:val="0"/>
          <w:numId w:val="3"/>
        </w:numPr>
        <w:tabs>
          <w:tab w:val="left" w:pos="709"/>
          <w:tab w:val="left" w:pos="3494"/>
        </w:tabs>
        <w:spacing w:after="0" w:line="240" w:lineRule="auto"/>
        <w:jc w:val="both"/>
        <w:rPr>
          <w:rFonts w:ascii="Times New Roman" w:eastAsia="MS Mincho" w:hAnsi="Times New Roman" w:cs="Times New Roman"/>
          <w:color w:val="000000"/>
          <w:sz w:val="24"/>
          <w:szCs w:val="24"/>
          <w:lang w:eastAsia="es-ES"/>
        </w:rPr>
      </w:pPr>
      <w:r>
        <w:rPr>
          <w:rFonts w:ascii="Times New Roman" w:eastAsia="MS Mincho" w:hAnsi="Times New Roman" w:cs="Times New Roman"/>
          <w:color w:val="000000"/>
          <w:sz w:val="24"/>
          <w:szCs w:val="24"/>
          <w:lang w:val="es-ES" w:eastAsia="es-ES"/>
        </w:rPr>
        <w:lastRenderedPageBreak/>
        <w:t>Que el</w:t>
      </w:r>
      <w:r>
        <w:rPr>
          <w:rFonts w:ascii="Times New Roman" w:eastAsia="MS Mincho" w:hAnsi="Times New Roman" w:cs="Times New Roman"/>
          <w:color w:val="000000"/>
          <w:sz w:val="24"/>
          <w:szCs w:val="24"/>
          <w:lang w:eastAsia="es-ES"/>
        </w:rPr>
        <w:t xml:space="preserve"> Estudio de Impacto Ambiental no genera, ni presenta alteraciones significativas sobre el Patrimonio Cultural y cumple los requisitos dispuestos para tales efectos por el Decreto Ejecutivo N°123 de 14 de agosto de 2009.</w:t>
      </w:r>
    </w:p>
    <w:p w:rsidR="00C04907" w:rsidRDefault="00C04907">
      <w:pPr>
        <w:tabs>
          <w:tab w:val="left" w:pos="709"/>
          <w:tab w:val="left" w:pos="3494"/>
        </w:tabs>
        <w:spacing w:after="0" w:line="240" w:lineRule="auto"/>
        <w:jc w:val="both"/>
        <w:rPr>
          <w:rFonts w:ascii="Times New Roman" w:eastAsia="MS Mincho" w:hAnsi="Times New Roman" w:cs="Times New Roman"/>
          <w:color w:val="000000"/>
          <w:sz w:val="24"/>
          <w:szCs w:val="24"/>
          <w:lang w:eastAsia="es-ES"/>
        </w:rPr>
      </w:pPr>
    </w:p>
    <w:p w:rsidR="00C04907" w:rsidRPr="002741D6" w:rsidRDefault="008D48C0">
      <w:pPr>
        <w:numPr>
          <w:ilvl w:val="0"/>
          <w:numId w:val="3"/>
        </w:numPr>
        <w:tabs>
          <w:tab w:val="left" w:pos="0"/>
          <w:tab w:val="left" w:pos="720"/>
        </w:tabs>
        <w:suppressAutoHyphens/>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color w:val="000000"/>
          <w:spacing w:val="-3"/>
          <w:sz w:val="24"/>
          <w:szCs w:val="24"/>
          <w:lang w:eastAsia="es-ES"/>
        </w:rPr>
        <w:t xml:space="preserve">Que el Estudio de Impacto Ambiental en su Plan de Manejo Ambiental, propone medidas de mitigación y prevención, apropiadas sobre la base de los impactos y riesgos ambientales no significativos a generarse por el desarrollo de la actividad. </w:t>
      </w:r>
    </w:p>
    <w:p w:rsidR="002741D6" w:rsidRDefault="002741D6" w:rsidP="002741D6">
      <w:pPr>
        <w:pStyle w:val="Prrafodelista"/>
        <w:rPr>
          <w:rFonts w:ascii="Times New Roman" w:eastAsia="Times New Roman" w:hAnsi="Times New Roman" w:cs="Times New Roman"/>
          <w:sz w:val="24"/>
          <w:szCs w:val="24"/>
          <w:lang w:val="es-ES" w:eastAsia="es-ES"/>
        </w:rPr>
      </w:pPr>
    </w:p>
    <w:p w:rsidR="00C04907" w:rsidRDefault="008D48C0">
      <w:pPr>
        <w:pStyle w:val="Prrafodelista1"/>
        <w:numPr>
          <w:ilvl w:val="0"/>
          <w:numId w:val="1"/>
        </w:numPr>
        <w:spacing w:after="0" w:line="240" w:lineRule="auto"/>
        <w:jc w:val="both"/>
        <w:rPr>
          <w:rFonts w:ascii="Times New Roman" w:eastAsia="Times New Roman" w:hAnsi="Times New Roman" w:cs="Times New Roman"/>
          <w:b/>
          <w:sz w:val="24"/>
          <w:szCs w:val="24"/>
          <w:lang w:val="es-ES" w:eastAsia="es-ES"/>
        </w:rPr>
      </w:pPr>
      <w:r>
        <w:rPr>
          <w:rFonts w:ascii="Times New Roman" w:eastAsia="Times New Roman" w:hAnsi="Times New Roman" w:cs="Times New Roman"/>
          <w:b/>
          <w:sz w:val="24"/>
          <w:szCs w:val="24"/>
          <w:lang w:val="es-ES" w:eastAsia="es-ES"/>
        </w:rPr>
        <w:t>RECOMENDACIONES</w:t>
      </w:r>
    </w:p>
    <w:p w:rsidR="00C04907" w:rsidRDefault="00C04907">
      <w:pPr>
        <w:tabs>
          <w:tab w:val="left" w:pos="-1890"/>
        </w:tabs>
        <w:autoSpaceDE w:val="0"/>
        <w:autoSpaceDN w:val="0"/>
        <w:adjustRightInd w:val="0"/>
        <w:spacing w:after="0" w:line="240" w:lineRule="auto"/>
        <w:jc w:val="both"/>
        <w:rPr>
          <w:rFonts w:ascii="Times New Roman" w:eastAsia="Times New Roman" w:hAnsi="Times New Roman" w:cs="Times New Roman"/>
          <w:b/>
          <w:sz w:val="24"/>
          <w:szCs w:val="24"/>
          <w:lang w:val="es-ES" w:eastAsia="es-ES"/>
        </w:rPr>
      </w:pPr>
    </w:p>
    <w:p w:rsidR="008C1507" w:rsidRPr="008C1507" w:rsidRDefault="008D48C0" w:rsidP="008C1507">
      <w:pPr>
        <w:jc w:val="both"/>
        <w:rPr>
          <w:rFonts w:ascii="Times New Roman" w:hAnsi="Times New Roman" w:cs="Times New Roman"/>
          <w:b/>
          <w:sz w:val="24"/>
          <w:szCs w:val="24"/>
          <w:lang w:val="es-MX"/>
        </w:rPr>
      </w:pPr>
      <w:r>
        <w:rPr>
          <w:rFonts w:ascii="Times New Roman" w:eastAsia="Times New Roman" w:hAnsi="Times New Roman" w:cs="Times New Roman"/>
          <w:color w:val="000000"/>
          <w:spacing w:val="-3"/>
          <w:sz w:val="24"/>
          <w:szCs w:val="24"/>
          <w:lang w:eastAsia="es-ES"/>
        </w:rPr>
        <w:t xml:space="preserve">Luego de la evaluación, se recomienda </w:t>
      </w:r>
      <w:r>
        <w:rPr>
          <w:rFonts w:ascii="Times New Roman" w:eastAsia="Times New Roman" w:hAnsi="Times New Roman" w:cs="Times New Roman"/>
          <w:b/>
          <w:color w:val="000000"/>
          <w:spacing w:val="-3"/>
          <w:sz w:val="24"/>
          <w:szCs w:val="24"/>
          <w:lang w:eastAsia="es-ES"/>
        </w:rPr>
        <w:t>APROBAR</w:t>
      </w:r>
      <w:r>
        <w:rPr>
          <w:rFonts w:ascii="Times New Roman" w:eastAsia="Times New Roman" w:hAnsi="Times New Roman" w:cs="Times New Roman"/>
          <w:color w:val="000000"/>
          <w:spacing w:val="-3"/>
          <w:sz w:val="24"/>
          <w:szCs w:val="24"/>
          <w:lang w:eastAsia="es-ES"/>
        </w:rPr>
        <w:t xml:space="preserve"> el Estudio de Impacto Ambiental Categoría I, correspondiente al proyecto denominado</w:t>
      </w:r>
      <w:r w:rsidR="008C1507">
        <w:rPr>
          <w:rFonts w:ascii="Times New Roman" w:hAnsi="Times New Roman" w:cs="Times New Roman"/>
          <w:b/>
          <w:color w:val="000000"/>
          <w:sz w:val="24"/>
          <w:szCs w:val="24"/>
          <w:lang w:val="es-MX"/>
        </w:rPr>
        <w:t xml:space="preserve"> </w:t>
      </w:r>
      <w:r w:rsidR="00276C4E">
        <w:rPr>
          <w:rFonts w:ascii="Times New Roman" w:hAnsi="Times New Roman" w:cs="Times New Roman"/>
          <w:b/>
          <w:sz w:val="24"/>
          <w:szCs w:val="24"/>
          <w:lang w:val="es-MX"/>
        </w:rPr>
        <w:t xml:space="preserve">ACONDICIONAMIENTO DEL VERTEDERO </w:t>
      </w:r>
      <w:r w:rsidR="00151777">
        <w:rPr>
          <w:rFonts w:ascii="Times New Roman" w:hAnsi="Times New Roman" w:cs="Times New Roman"/>
          <w:b/>
          <w:sz w:val="24"/>
          <w:szCs w:val="24"/>
          <w:lang w:val="es-MX"/>
        </w:rPr>
        <w:t>MUNICIPAL DE CHITRÉ II FASE Y II</w:t>
      </w:r>
      <w:r w:rsidR="007C5A2E">
        <w:rPr>
          <w:rFonts w:ascii="Times New Roman" w:hAnsi="Times New Roman" w:cs="Times New Roman"/>
          <w:b/>
          <w:sz w:val="24"/>
          <w:szCs w:val="24"/>
          <w:lang w:val="es-MX"/>
        </w:rPr>
        <w:t>I</w:t>
      </w:r>
      <w:r w:rsidR="00276C4E">
        <w:rPr>
          <w:rFonts w:ascii="Times New Roman" w:hAnsi="Times New Roman" w:cs="Times New Roman"/>
          <w:b/>
          <w:sz w:val="24"/>
          <w:szCs w:val="24"/>
          <w:lang w:val="es-MX"/>
        </w:rPr>
        <w:t xml:space="preserve"> FASE.</w:t>
      </w:r>
    </w:p>
    <w:p w:rsidR="00C04907" w:rsidRDefault="00C04907" w:rsidP="000A077B">
      <w:pPr>
        <w:spacing w:after="0" w:line="240" w:lineRule="auto"/>
        <w:jc w:val="both"/>
        <w:rPr>
          <w:rFonts w:ascii="Times New Roman" w:eastAsia="Times New Roman" w:hAnsi="Times New Roman" w:cs="Times New Roman"/>
          <w:b/>
          <w:bCs/>
          <w:color w:val="000000"/>
          <w:sz w:val="24"/>
          <w:szCs w:val="24"/>
          <w:lang w:val="es-MX" w:eastAsia="es-ES"/>
        </w:rPr>
      </w:pPr>
    </w:p>
    <w:p w:rsidR="000A077B" w:rsidRDefault="000A077B">
      <w:pPr>
        <w:spacing w:after="0" w:line="240" w:lineRule="auto"/>
        <w:rPr>
          <w:rFonts w:ascii="Times New Roman" w:eastAsia="MS Mincho" w:hAnsi="Times New Roman" w:cs="Times New Roman"/>
          <w:b/>
          <w:caps/>
          <w:color w:val="000000"/>
          <w:sz w:val="24"/>
          <w:szCs w:val="24"/>
          <w:lang w:val="es-ES" w:eastAsia="es-ES"/>
        </w:rPr>
      </w:pPr>
    </w:p>
    <w:p w:rsidR="000A077B" w:rsidRDefault="000A077B">
      <w:pPr>
        <w:spacing w:after="0" w:line="240" w:lineRule="auto"/>
        <w:rPr>
          <w:rFonts w:ascii="Times New Roman" w:eastAsia="MS Mincho" w:hAnsi="Times New Roman" w:cs="Times New Roman"/>
          <w:b/>
          <w:caps/>
          <w:color w:val="000000"/>
          <w:sz w:val="24"/>
          <w:szCs w:val="24"/>
          <w:lang w:val="es-ES" w:eastAsia="es-ES"/>
        </w:rPr>
      </w:pPr>
    </w:p>
    <w:p w:rsidR="00C04907" w:rsidRDefault="008D48C0">
      <w:pPr>
        <w:spacing w:after="0" w:line="240" w:lineRule="auto"/>
        <w:rPr>
          <w:rFonts w:ascii="Times New Roman" w:eastAsia="MS Mincho" w:hAnsi="Times New Roman" w:cs="Times New Roman"/>
          <w:b/>
          <w:caps/>
          <w:color w:val="000000"/>
          <w:sz w:val="24"/>
          <w:szCs w:val="24"/>
          <w:lang w:val="es-ES" w:eastAsia="es-ES"/>
        </w:rPr>
      </w:pPr>
      <w:r>
        <w:rPr>
          <w:rFonts w:ascii="Times New Roman" w:eastAsia="MS Mincho" w:hAnsi="Times New Roman" w:cs="Times New Roman"/>
          <w:b/>
          <w:caps/>
          <w:color w:val="000000"/>
          <w:sz w:val="24"/>
          <w:szCs w:val="24"/>
          <w:lang w:val="es-ES" w:eastAsia="es-ES"/>
        </w:rPr>
        <w:t>____</w:t>
      </w:r>
      <w:r w:rsidR="000A077B">
        <w:rPr>
          <w:rFonts w:ascii="Times New Roman" w:eastAsia="MS Mincho" w:hAnsi="Times New Roman" w:cs="Times New Roman"/>
          <w:b/>
          <w:caps/>
          <w:color w:val="000000"/>
          <w:sz w:val="24"/>
          <w:szCs w:val="24"/>
          <w:lang w:val="es-ES" w:eastAsia="es-ES"/>
        </w:rPr>
        <w:t>_____________</w:t>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r>
      <w:r w:rsidR="000A077B">
        <w:rPr>
          <w:rFonts w:ascii="Times New Roman" w:eastAsia="MS Mincho" w:hAnsi="Times New Roman" w:cs="Times New Roman"/>
          <w:b/>
          <w:caps/>
          <w:color w:val="000000"/>
          <w:sz w:val="24"/>
          <w:szCs w:val="24"/>
          <w:lang w:val="es-ES" w:eastAsia="es-ES"/>
        </w:rPr>
        <w:softHyphen/>
        <w:t>____</w:t>
      </w:r>
      <w:r>
        <w:rPr>
          <w:rFonts w:ascii="Times New Roman" w:eastAsia="MS Mincho" w:hAnsi="Times New Roman" w:cs="Times New Roman"/>
          <w:b/>
          <w:caps/>
          <w:color w:val="000000"/>
          <w:sz w:val="24"/>
          <w:szCs w:val="24"/>
          <w:lang w:val="es-ES" w:eastAsia="es-ES"/>
        </w:rPr>
        <w:t xml:space="preserve">                                            </w:t>
      </w:r>
      <w:r w:rsidR="000A077B">
        <w:rPr>
          <w:rFonts w:ascii="Times New Roman" w:eastAsia="MS Mincho" w:hAnsi="Times New Roman" w:cs="Times New Roman"/>
          <w:b/>
          <w:caps/>
          <w:color w:val="000000"/>
          <w:sz w:val="24"/>
          <w:szCs w:val="24"/>
          <w:lang w:val="es-ES" w:eastAsia="es-ES"/>
        </w:rPr>
        <w:t xml:space="preserve">           </w:t>
      </w:r>
      <w:r>
        <w:rPr>
          <w:rFonts w:ascii="Times New Roman" w:eastAsia="MS Mincho" w:hAnsi="Times New Roman" w:cs="Times New Roman"/>
          <w:b/>
          <w:caps/>
          <w:color w:val="000000"/>
          <w:sz w:val="24"/>
          <w:szCs w:val="24"/>
          <w:lang w:val="es-ES" w:eastAsia="es-ES"/>
        </w:rPr>
        <w:t xml:space="preserve"> ________________________</w:t>
      </w:r>
    </w:p>
    <w:p w:rsidR="00C04907" w:rsidRDefault="008D48C0">
      <w:pPr>
        <w:spacing w:after="0" w:line="240" w:lineRule="auto"/>
        <w:rPr>
          <w:rFonts w:ascii="Times New Roman" w:eastAsia="MS Mincho" w:hAnsi="Times New Roman" w:cs="Times New Roman"/>
          <w:b/>
          <w:caps/>
          <w:color w:val="000000"/>
          <w:sz w:val="24"/>
          <w:szCs w:val="24"/>
          <w:lang w:val="es-ES" w:eastAsia="es-ES"/>
        </w:rPr>
      </w:pPr>
      <w:r>
        <w:rPr>
          <w:rFonts w:ascii="Times New Roman" w:eastAsia="MS Mincho" w:hAnsi="Times New Roman" w:cs="Times New Roman"/>
          <w:b/>
          <w:caps/>
          <w:color w:val="000000"/>
          <w:sz w:val="24"/>
          <w:szCs w:val="24"/>
          <w:lang w:val="es-ES" w:eastAsia="es-ES"/>
        </w:rPr>
        <w:t xml:space="preserve">aritzel fernández                                                                 lUIS pEÑA   </w:t>
      </w:r>
      <w:r>
        <w:rPr>
          <w:rFonts w:ascii="Times New Roman" w:eastAsia="MS Mincho" w:hAnsi="Times New Roman" w:cs="Times New Roman"/>
          <w:b/>
          <w:caps/>
          <w:color w:val="000000"/>
          <w:sz w:val="24"/>
          <w:szCs w:val="24"/>
          <w:lang w:val="es-ES" w:eastAsia="es-ES"/>
        </w:rPr>
        <w:tab/>
        <w:t xml:space="preserve">                        </w:t>
      </w:r>
    </w:p>
    <w:p w:rsidR="00C04907" w:rsidRDefault="008D48C0">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r>
        <w:rPr>
          <w:rFonts w:ascii="Times New Roman" w:eastAsia="MS Mincho" w:hAnsi="Times New Roman" w:cs="Times New Roman"/>
          <w:sz w:val="24"/>
          <w:szCs w:val="24"/>
          <w:lang w:val="es-ES" w:eastAsia="es-ES"/>
        </w:rPr>
        <w:t>Evaluador</w:t>
      </w:r>
      <w:r w:rsidR="00673CD5">
        <w:rPr>
          <w:rFonts w:ascii="Times New Roman" w:eastAsia="MS Mincho" w:hAnsi="Times New Roman" w:cs="Times New Roman"/>
          <w:sz w:val="24"/>
          <w:szCs w:val="24"/>
          <w:lang w:val="es-ES" w:eastAsia="es-ES"/>
        </w:rPr>
        <w:t>a</w:t>
      </w:r>
      <w:r>
        <w:rPr>
          <w:rFonts w:ascii="Times New Roman" w:eastAsia="MS Mincho" w:hAnsi="Times New Roman" w:cs="Times New Roman"/>
          <w:sz w:val="24"/>
          <w:szCs w:val="24"/>
          <w:lang w:val="es-ES" w:eastAsia="es-ES"/>
        </w:rPr>
        <w:t xml:space="preserve">                                                                               Jefe  del Departamento de </w:t>
      </w:r>
    </w:p>
    <w:p w:rsidR="00C04907" w:rsidRDefault="008D48C0">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r>
        <w:rPr>
          <w:rFonts w:ascii="Times New Roman" w:eastAsia="MS Mincho" w:hAnsi="Times New Roman" w:cs="Times New Roman"/>
          <w:sz w:val="24"/>
          <w:szCs w:val="24"/>
          <w:lang w:val="es-ES" w:eastAsia="es-ES"/>
        </w:rPr>
        <w:t xml:space="preserve">                                                                                           Evaluación de Impacto Ambiental </w:t>
      </w:r>
    </w:p>
    <w:p w:rsidR="000A077B" w:rsidRDefault="008D48C0">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r>
        <w:rPr>
          <w:rFonts w:ascii="Times New Roman" w:eastAsia="MS Mincho" w:hAnsi="Times New Roman" w:cs="Times New Roman"/>
          <w:sz w:val="24"/>
          <w:szCs w:val="24"/>
          <w:lang w:val="es-ES" w:eastAsia="es-ES"/>
        </w:rPr>
        <w:t xml:space="preserve">              </w:t>
      </w:r>
    </w:p>
    <w:p w:rsidR="000A077B" w:rsidRDefault="000A077B">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p>
    <w:p w:rsidR="00773979" w:rsidRDefault="008D48C0">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r>
        <w:rPr>
          <w:rFonts w:ascii="Times New Roman" w:eastAsia="MS Mincho" w:hAnsi="Times New Roman" w:cs="Times New Roman"/>
          <w:sz w:val="24"/>
          <w:szCs w:val="24"/>
          <w:lang w:val="es-ES" w:eastAsia="es-ES"/>
        </w:rPr>
        <w:t xml:space="preserve">                                                                       </w:t>
      </w:r>
      <w:r>
        <w:rPr>
          <w:rFonts w:ascii="Times New Roman" w:eastAsia="MS Mincho" w:hAnsi="Times New Roman" w:cs="Times New Roman"/>
          <w:sz w:val="24"/>
          <w:szCs w:val="24"/>
          <w:lang w:val="es-ES" w:eastAsia="es-ES"/>
        </w:rPr>
        <w:tab/>
        <w:t xml:space="preserve">          </w:t>
      </w:r>
    </w:p>
    <w:p w:rsidR="00773979" w:rsidRDefault="00773979">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p>
    <w:p w:rsidR="00C04907" w:rsidRDefault="008D48C0">
      <w:pPr>
        <w:tabs>
          <w:tab w:val="left" w:pos="708"/>
          <w:tab w:val="center" w:pos="4419"/>
          <w:tab w:val="right" w:pos="8838"/>
        </w:tabs>
        <w:spacing w:after="0" w:line="240" w:lineRule="auto"/>
        <w:rPr>
          <w:rFonts w:ascii="Times New Roman" w:eastAsia="MS Mincho" w:hAnsi="Times New Roman" w:cs="Times New Roman"/>
          <w:sz w:val="24"/>
          <w:szCs w:val="24"/>
          <w:lang w:val="es-ES" w:eastAsia="es-ES"/>
        </w:rPr>
      </w:pPr>
      <w:r>
        <w:rPr>
          <w:rFonts w:ascii="Times New Roman" w:eastAsia="MS Mincho" w:hAnsi="Times New Roman" w:cs="Times New Roman"/>
          <w:sz w:val="24"/>
          <w:szCs w:val="24"/>
          <w:lang w:val="es-ES" w:eastAsia="es-ES"/>
        </w:rPr>
        <w:t xml:space="preserve">                                               </w:t>
      </w:r>
      <w:r>
        <w:rPr>
          <w:rFonts w:ascii="Times New Roman" w:eastAsia="MS Mincho" w:hAnsi="Times New Roman" w:cs="Times New Roman"/>
          <w:sz w:val="24"/>
          <w:szCs w:val="24"/>
          <w:lang w:val="es-ES" w:eastAsia="es-ES"/>
        </w:rPr>
        <w:tab/>
      </w:r>
      <w:r>
        <w:rPr>
          <w:rFonts w:ascii="Times New Roman" w:eastAsia="MS Mincho" w:hAnsi="Times New Roman" w:cs="Times New Roman"/>
          <w:sz w:val="24"/>
          <w:szCs w:val="24"/>
          <w:lang w:val="es-ES" w:eastAsia="es-ES"/>
        </w:rPr>
        <w:tab/>
        <w:t xml:space="preserve">                                                          </w:t>
      </w:r>
    </w:p>
    <w:p w:rsidR="00C04907" w:rsidRDefault="008D48C0">
      <w:pPr>
        <w:spacing w:after="0" w:line="240" w:lineRule="auto"/>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Refrendado por:</w:t>
      </w:r>
    </w:p>
    <w:p w:rsidR="00C04907" w:rsidRDefault="008D48C0">
      <w:pPr>
        <w:tabs>
          <w:tab w:val="left" w:pos="0"/>
        </w:tabs>
        <w:spacing w:after="0" w:line="240" w:lineRule="auto"/>
        <w:jc w:val="center"/>
        <w:rPr>
          <w:rFonts w:ascii="Times New Roman" w:eastAsia="Times New Roman" w:hAnsi="Times New Roman" w:cs="Times New Roman"/>
          <w:b/>
          <w:color w:val="000000"/>
          <w:spacing w:val="-3"/>
          <w:sz w:val="24"/>
          <w:szCs w:val="24"/>
          <w:lang w:eastAsia="es-ES"/>
        </w:rPr>
      </w:pPr>
      <w:r>
        <w:rPr>
          <w:rFonts w:ascii="Times New Roman" w:eastAsia="Times New Roman" w:hAnsi="Times New Roman" w:cs="Times New Roman"/>
          <w:b/>
          <w:color w:val="000000"/>
          <w:spacing w:val="-3"/>
          <w:sz w:val="24"/>
          <w:szCs w:val="24"/>
          <w:lang w:eastAsia="es-ES"/>
        </w:rPr>
        <w:t xml:space="preserve">       ______________________</w:t>
      </w:r>
    </w:p>
    <w:p w:rsidR="00C04907" w:rsidRDefault="008D48C0">
      <w:pPr>
        <w:tabs>
          <w:tab w:val="left" w:pos="0"/>
        </w:tabs>
        <w:spacing w:after="0" w:line="240" w:lineRule="auto"/>
        <w:rPr>
          <w:rFonts w:ascii="Times New Roman" w:eastAsia="Times New Roman" w:hAnsi="Times New Roman" w:cs="Times New Roman"/>
          <w:b/>
          <w:color w:val="000000"/>
          <w:spacing w:val="-3"/>
          <w:sz w:val="24"/>
          <w:szCs w:val="24"/>
          <w:lang w:eastAsia="es-ES"/>
        </w:rPr>
      </w:pPr>
      <w:r>
        <w:rPr>
          <w:rFonts w:ascii="Times New Roman" w:eastAsia="Times New Roman" w:hAnsi="Times New Roman" w:cs="Times New Roman"/>
          <w:b/>
          <w:color w:val="000000"/>
          <w:spacing w:val="-3"/>
          <w:sz w:val="24"/>
          <w:szCs w:val="24"/>
          <w:lang w:eastAsia="es-ES"/>
        </w:rPr>
        <w:t xml:space="preserve">                                                </w:t>
      </w:r>
      <w:r w:rsidR="008C1507">
        <w:rPr>
          <w:rFonts w:ascii="Times New Roman" w:eastAsia="Times New Roman" w:hAnsi="Times New Roman" w:cs="Times New Roman"/>
          <w:b/>
          <w:color w:val="000000"/>
          <w:spacing w:val="-3"/>
          <w:sz w:val="24"/>
          <w:szCs w:val="24"/>
          <w:lang w:eastAsia="es-ES"/>
        </w:rPr>
        <w:t xml:space="preserve">             ALCIBIADES BUSTAVINO</w:t>
      </w:r>
    </w:p>
    <w:p w:rsidR="00C04907" w:rsidRDefault="008D48C0">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r>
        <w:rPr>
          <w:rFonts w:ascii="Times New Roman" w:eastAsia="Times New Roman" w:hAnsi="Times New Roman" w:cs="Times New Roman"/>
          <w:color w:val="000000"/>
          <w:spacing w:val="-3"/>
          <w:sz w:val="24"/>
          <w:szCs w:val="24"/>
          <w:lang w:eastAsia="es-ES"/>
        </w:rPr>
        <w:t xml:space="preserve">        Director Regional </w:t>
      </w:r>
      <w:r w:rsidR="00BD42F7">
        <w:rPr>
          <w:rFonts w:ascii="Times New Roman" w:eastAsia="Times New Roman" w:hAnsi="Times New Roman" w:cs="Times New Roman"/>
          <w:color w:val="000000"/>
          <w:spacing w:val="-3"/>
          <w:sz w:val="24"/>
          <w:szCs w:val="24"/>
          <w:lang w:eastAsia="es-ES"/>
        </w:rPr>
        <w:t>Encargado</w:t>
      </w:r>
    </w:p>
    <w:p w:rsidR="00C04907" w:rsidRDefault="008D48C0">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r>
        <w:rPr>
          <w:rFonts w:ascii="Times New Roman" w:eastAsia="Times New Roman" w:hAnsi="Times New Roman" w:cs="Times New Roman"/>
          <w:color w:val="000000"/>
          <w:spacing w:val="-3"/>
          <w:sz w:val="24"/>
          <w:szCs w:val="24"/>
          <w:lang w:eastAsia="es-ES"/>
        </w:rPr>
        <w:t xml:space="preserve">            Ministerio de Ambiente - Herrera.</w:t>
      </w:r>
    </w:p>
    <w:p w:rsidR="00C04907" w:rsidRDefault="00C04907">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C04907" w:rsidRDefault="00C04907">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F57D46" w:rsidRDefault="00F57D46">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F57D46" w:rsidRDefault="00F57D46">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F57D46" w:rsidRDefault="00F57D46">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53644B" w:rsidRDefault="0053644B">
      <w:pPr>
        <w:tabs>
          <w:tab w:val="left" w:pos="0"/>
        </w:tabs>
        <w:spacing w:after="0" w:line="240" w:lineRule="auto"/>
        <w:jc w:val="center"/>
        <w:rPr>
          <w:rFonts w:ascii="Times New Roman" w:eastAsia="Times New Roman" w:hAnsi="Times New Roman" w:cs="Times New Roman"/>
          <w:color w:val="000000"/>
          <w:spacing w:val="-3"/>
          <w:sz w:val="24"/>
          <w:szCs w:val="24"/>
          <w:lang w:eastAsia="es-ES"/>
        </w:rPr>
      </w:pPr>
    </w:p>
    <w:p w:rsidR="008D42B1" w:rsidRPr="008D42B1" w:rsidRDefault="008D48C0" w:rsidP="008D42B1">
      <w:pPr>
        <w:jc w:val="both"/>
        <w:rPr>
          <w:rFonts w:ascii="Times New Roman" w:hAnsi="Times New Roman" w:cs="Times New Roman"/>
          <w:sz w:val="24"/>
          <w:szCs w:val="24"/>
          <w:lang w:val="es-MX"/>
        </w:rPr>
      </w:pPr>
      <w:r w:rsidRPr="008D42B1">
        <w:rPr>
          <w:rFonts w:ascii="Times New Roman" w:hAnsi="Times New Roman" w:cs="Times New Roman"/>
          <w:b/>
          <w:sz w:val="24"/>
          <w:szCs w:val="24"/>
          <w:u w:val="single"/>
        </w:rPr>
        <w:t xml:space="preserve">FOTOS DE LA UBICACIÓN DEL </w:t>
      </w:r>
      <w:proofErr w:type="gramStart"/>
      <w:r w:rsidRPr="008D42B1">
        <w:rPr>
          <w:rFonts w:ascii="Times New Roman" w:hAnsi="Times New Roman" w:cs="Times New Roman"/>
          <w:b/>
          <w:sz w:val="24"/>
          <w:szCs w:val="24"/>
          <w:u w:val="single"/>
        </w:rPr>
        <w:t>PROYEC</w:t>
      </w:r>
      <w:r w:rsidR="00C27055" w:rsidRPr="008D42B1">
        <w:rPr>
          <w:rFonts w:ascii="Times New Roman" w:hAnsi="Times New Roman" w:cs="Times New Roman"/>
          <w:b/>
          <w:sz w:val="24"/>
          <w:szCs w:val="24"/>
          <w:u w:val="single"/>
        </w:rPr>
        <w:t xml:space="preserve">TO </w:t>
      </w:r>
      <w:r w:rsidR="008D42B1" w:rsidRPr="008D42B1">
        <w:rPr>
          <w:rFonts w:ascii="Times New Roman" w:hAnsi="Times New Roman" w:cs="Times New Roman"/>
          <w:b/>
          <w:sz w:val="24"/>
          <w:szCs w:val="24"/>
          <w:u w:val="single"/>
        </w:rPr>
        <w:t xml:space="preserve"> </w:t>
      </w:r>
      <w:r w:rsidR="00276C4E">
        <w:rPr>
          <w:rFonts w:ascii="Times New Roman" w:hAnsi="Times New Roman" w:cs="Times New Roman"/>
          <w:sz w:val="24"/>
          <w:szCs w:val="24"/>
          <w:lang w:val="es-MX"/>
        </w:rPr>
        <w:t>:</w:t>
      </w:r>
      <w:proofErr w:type="gramEnd"/>
      <w:r w:rsidR="00276C4E">
        <w:rPr>
          <w:rFonts w:ascii="Times New Roman" w:hAnsi="Times New Roman" w:cs="Times New Roman"/>
          <w:sz w:val="24"/>
          <w:szCs w:val="24"/>
          <w:lang w:val="es-MX"/>
        </w:rPr>
        <w:t xml:space="preserve"> </w:t>
      </w:r>
      <w:r w:rsidR="00276C4E">
        <w:rPr>
          <w:rFonts w:ascii="Times New Roman" w:hAnsi="Times New Roman" w:cs="Times New Roman"/>
          <w:b/>
          <w:sz w:val="24"/>
          <w:szCs w:val="24"/>
          <w:lang w:val="es-MX"/>
        </w:rPr>
        <w:t>ACONDICIONAMIENTO DEL VERTEDERO MUNICIPAL DE CHITRÉ II FASE Y III FASE.</w:t>
      </w:r>
    </w:p>
    <w:p w:rsidR="00C04907" w:rsidRDefault="008D42B1">
      <w:pPr>
        <w:spacing w:line="240" w:lineRule="auto"/>
        <w:jc w:val="center"/>
        <w:rPr>
          <w:b/>
          <w:u w:val="single"/>
        </w:rPr>
      </w:pPr>
      <w:r>
        <w:rPr>
          <w:b/>
          <w:u w:val="single"/>
        </w:rPr>
        <w:t xml:space="preserve"> </w:t>
      </w:r>
    </w:p>
    <w:p w:rsidR="00C04907" w:rsidRDefault="00C04907">
      <w:pPr>
        <w:spacing w:line="240" w:lineRule="auto"/>
        <w:jc w:val="center"/>
      </w:pPr>
    </w:p>
    <w:tbl>
      <w:tblPr>
        <w:tblStyle w:val="Tablaconcuadrcula"/>
        <w:tblW w:w="9606" w:type="dxa"/>
        <w:tblLayout w:type="fixed"/>
        <w:tblLook w:val="04A0" w:firstRow="1" w:lastRow="0" w:firstColumn="1" w:lastColumn="0" w:noHBand="0" w:noVBand="1"/>
      </w:tblPr>
      <w:tblGrid>
        <w:gridCol w:w="4644"/>
        <w:gridCol w:w="4962"/>
      </w:tblGrid>
      <w:tr w:rsidR="005A3A65" w:rsidTr="000C41BE">
        <w:tc>
          <w:tcPr>
            <w:tcW w:w="9606" w:type="dxa"/>
            <w:gridSpan w:val="2"/>
          </w:tcPr>
          <w:p w:rsidR="005A3A65" w:rsidRDefault="00151777" w:rsidP="00276C4E">
            <w:pPr>
              <w:jc w:val="both"/>
            </w:pPr>
            <w:r>
              <w:t>ACONDIONAMIENTO DEL VERTEDERO MUNICIPAL DE CHITRÉ II FASE Y III FASE.</w:t>
            </w:r>
          </w:p>
        </w:tc>
      </w:tr>
      <w:tr w:rsidR="00C04907">
        <w:tc>
          <w:tcPr>
            <w:tcW w:w="4644" w:type="dxa"/>
          </w:tcPr>
          <w:p w:rsidR="00C04907" w:rsidRDefault="00C04907">
            <w:pPr>
              <w:jc w:val="center"/>
            </w:pPr>
          </w:p>
          <w:p w:rsidR="00C04907" w:rsidRDefault="00C04907">
            <w:pPr>
              <w:jc w:val="center"/>
            </w:pPr>
          </w:p>
          <w:p w:rsidR="00C04907" w:rsidRDefault="00C04907">
            <w:pPr>
              <w:jc w:val="center"/>
            </w:pPr>
          </w:p>
          <w:p w:rsidR="00C04907" w:rsidRDefault="00C04907">
            <w:pPr>
              <w:jc w:val="center"/>
            </w:pPr>
          </w:p>
          <w:p w:rsidR="00C04907" w:rsidRDefault="00C04907">
            <w:pPr>
              <w:jc w:val="center"/>
            </w:pPr>
          </w:p>
          <w:p w:rsidR="00C04907" w:rsidRDefault="00276C4E">
            <w:pPr>
              <w:jc w:val="center"/>
            </w:pPr>
            <w:r>
              <w:rPr>
                <w:noProof/>
                <w:lang w:eastAsia="es-PA"/>
              </w:rPr>
              <w:drawing>
                <wp:inline distT="0" distB="0" distL="0" distR="0">
                  <wp:extent cx="2766060" cy="2430603"/>
                  <wp:effectExtent l="0" t="0" r="0" b="8255"/>
                  <wp:docPr id="2" name="Imagen 2" descr="C:\Users\aofernandez\Desktop\Vertedero Chitré\20190625_10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fernandez\Desktop\Vertedero Chitré\20190625_1019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9395" cy="2433534"/>
                          </a:xfrm>
                          <a:prstGeom prst="rect">
                            <a:avLst/>
                          </a:prstGeom>
                          <a:noFill/>
                          <a:ln>
                            <a:noFill/>
                          </a:ln>
                        </pic:spPr>
                      </pic:pic>
                    </a:graphicData>
                  </a:graphic>
                </wp:inline>
              </w:drawing>
            </w:r>
          </w:p>
          <w:p w:rsidR="00C04907" w:rsidRDefault="00C04907">
            <w:pPr>
              <w:jc w:val="center"/>
            </w:pPr>
          </w:p>
          <w:p w:rsidR="00C04907" w:rsidRDefault="00C04907">
            <w:pPr>
              <w:jc w:val="center"/>
            </w:pPr>
          </w:p>
          <w:p w:rsidR="00C04907" w:rsidRDefault="00C04907">
            <w:pPr>
              <w:jc w:val="center"/>
            </w:pPr>
          </w:p>
          <w:p w:rsidR="00C04907" w:rsidRDefault="00C04907">
            <w:pPr>
              <w:jc w:val="center"/>
            </w:pPr>
          </w:p>
          <w:p w:rsidR="00C04907" w:rsidRDefault="00C04907">
            <w:pPr>
              <w:jc w:val="center"/>
            </w:pPr>
          </w:p>
          <w:p w:rsidR="00C04907" w:rsidRDefault="00C04907">
            <w:pPr>
              <w:jc w:val="center"/>
            </w:pPr>
          </w:p>
        </w:tc>
        <w:tc>
          <w:tcPr>
            <w:tcW w:w="4962" w:type="dxa"/>
          </w:tcPr>
          <w:p w:rsidR="00C04907" w:rsidRDefault="00C04907">
            <w:pPr>
              <w:jc w:val="center"/>
            </w:pPr>
          </w:p>
          <w:p w:rsidR="00C04907" w:rsidRDefault="00C04907">
            <w:pPr>
              <w:jc w:val="center"/>
            </w:pPr>
          </w:p>
          <w:p w:rsidR="00901AFF" w:rsidRDefault="00901AFF">
            <w:pPr>
              <w:jc w:val="center"/>
            </w:pPr>
          </w:p>
          <w:p w:rsidR="008D42B1" w:rsidRDefault="008D42B1">
            <w:pPr>
              <w:jc w:val="center"/>
            </w:pPr>
          </w:p>
          <w:p w:rsidR="00276C4E" w:rsidRDefault="00276C4E">
            <w:pPr>
              <w:jc w:val="center"/>
            </w:pPr>
          </w:p>
          <w:p w:rsidR="00276C4E" w:rsidRDefault="00276C4E">
            <w:pPr>
              <w:jc w:val="center"/>
            </w:pPr>
            <w:r>
              <w:rPr>
                <w:noProof/>
                <w:lang w:eastAsia="es-PA"/>
              </w:rPr>
              <w:drawing>
                <wp:inline distT="0" distB="0" distL="0" distR="0">
                  <wp:extent cx="2819400" cy="2415540"/>
                  <wp:effectExtent l="0" t="0" r="0" b="3810"/>
                  <wp:docPr id="6" name="Imagen 6" descr="C:\Users\aofernandez\Desktop\Vertedero Chitré\20190625_102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ofernandez\Desktop\Vertedero Chitré\20190625_1020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70" cy="2423739"/>
                          </a:xfrm>
                          <a:prstGeom prst="rect">
                            <a:avLst/>
                          </a:prstGeom>
                          <a:noFill/>
                          <a:ln>
                            <a:noFill/>
                          </a:ln>
                        </pic:spPr>
                      </pic:pic>
                    </a:graphicData>
                  </a:graphic>
                </wp:inline>
              </w:drawing>
            </w:r>
          </w:p>
        </w:tc>
      </w:tr>
      <w:tr w:rsidR="00C04907" w:rsidTr="00B71D0C">
        <w:trPr>
          <w:trHeight w:val="7078"/>
        </w:trPr>
        <w:tc>
          <w:tcPr>
            <w:tcW w:w="4644" w:type="dxa"/>
          </w:tcPr>
          <w:p w:rsidR="00C04907" w:rsidRDefault="00C04907">
            <w:pPr>
              <w:jc w:val="center"/>
            </w:pPr>
          </w:p>
          <w:p w:rsidR="00C04907" w:rsidRDefault="00C04907">
            <w:pPr>
              <w:jc w:val="center"/>
            </w:pPr>
          </w:p>
          <w:p w:rsidR="00C04907" w:rsidRDefault="00C04907">
            <w:pPr>
              <w:jc w:val="center"/>
            </w:pPr>
          </w:p>
          <w:p w:rsidR="00C04907" w:rsidRDefault="00C04907">
            <w:pPr>
              <w:jc w:val="center"/>
            </w:pPr>
          </w:p>
          <w:p w:rsidR="00C04907" w:rsidRDefault="00C04907">
            <w:pPr>
              <w:jc w:val="center"/>
            </w:pPr>
          </w:p>
          <w:p w:rsidR="00C04907" w:rsidRDefault="00276C4E">
            <w:pPr>
              <w:jc w:val="center"/>
            </w:pPr>
            <w:r>
              <w:rPr>
                <w:noProof/>
                <w:lang w:eastAsia="es-PA"/>
              </w:rPr>
              <w:drawing>
                <wp:inline distT="0" distB="0" distL="0" distR="0">
                  <wp:extent cx="2674620" cy="2407920"/>
                  <wp:effectExtent l="0" t="0" r="0" b="0"/>
                  <wp:docPr id="7" name="Imagen 7" descr="C:\Users\aofernandez\Desktop\Vertedero Chitré\20190625_102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ofernandez\Desktop\Vertedero Chitré\20190625_1020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864" cy="2407239"/>
                          </a:xfrm>
                          <a:prstGeom prst="rect">
                            <a:avLst/>
                          </a:prstGeom>
                          <a:noFill/>
                          <a:ln>
                            <a:noFill/>
                          </a:ln>
                        </pic:spPr>
                      </pic:pic>
                    </a:graphicData>
                  </a:graphic>
                </wp:inline>
              </w:drawing>
            </w:r>
          </w:p>
        </w:tc>
        <w:tc>
          <w:tcPr>
            <w:tcW w:w="4962" w:type="dxa"/>
          </w:tcPr>
          <w:p w:rsidR="00C04907" w:rsidRDefault="00C04907">
            <w:pPr>
              <w:jc w:val="center"/>
            </w:pPr>
          </w:p>
          <w:p w:rsidR="00C04907" w:rsidRDefault="00C04907">
            <w:pPr>
              <w:jc w:val="center"/>
            </w:pPr>
          </w:p>
          <w:p w:rsidR="00773979" w:rsidRDefault="00773979">
            <w:pPr>
              <w:jc w:val="center"/>
            </w:pPr>
          </w:p>
          <w:p w:rsidR="00C04907" w:rsidRDefault="00C04907">
            <w:pPr>
              <w:jc w:val="center"/>
            </w:pPr>
          </w:p>
          <w:p w:rsidR="00C04907" w:rsidRDefault="00C04907">
            <w:pPr>
              <w:jc w:val="center"/>
            </w:pPr>
          </w:p>
          <w:p w:rsidR="00C04907" w:rsidRDefault="00276C4E">
            <w:pPr>
              <w:jc w:val="center"/>
            </w:pPr>
            <w:r>
              <w:rPr>
                <w:noProof/>
                <w:lang w:eastAsia="es-PA"/>
              </w:rPr>
              <w:drawing>
                <wp:inline distT="0" distB="0" distL="0" distR="0">
                  <wp:extent cx="2560320" cy="2522220"/>
                  <wp:effectExtent l="0" t="0" r="0" b="0"/>
                  <wp:docPr id="8" name="Imagen 8" descr="C:\Users\aofernandez\Desktop\Vertedero Chitré\20190625_102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ofernandez\Desktop\Vertedero Chitré\20190625_10284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675" cy="2529466"/>
                          </a:xfrm>
                          <a:prstGeom prst="rect">
                            <a:avLst/>
                          </a:prstGeom>
                          <a:noFill/>
                          <a:ln>
                            <a:noFill/>
                          </a:ln>
                        </pic:spPr>
                      </pic:pic>
                    </a:graphicData>
                  </a:graphic>
                </wp:inline>
              </w:drawing>
            </w:r>
          </w:p>
        </w:tc>
      </w:tr>
    </w:tbl>
    <w:p w:rsidR="00C04907" w:rsidRDefault="00C04907">
      <w:pPr>
        <w:spacing w:line="240" w:lineRule="auto"/>
        <w:jc w:val="center"/>
      </w:pPr>
    </w:p>
    <w:sectPr w:rsidR="00C04907">
      <w:pgSz w:w="12240" w:h="2016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2C29"/>
    <w:multiLevelType w:val="hybridMultilevel"/>
    <w:tmpl w:val="87449F4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FD0057"/>
    <w:multiLevelType w:val="hybridMultilevel"/>
    <w:tmpl w:val="844CD870"/>
    <w:lvl w:ilvl="0" w:tplc="180A0019">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3">
    <w:nsid w:val="547262C2"/>
    <w:multiLevelType w:val="multilevel"/>
    <w:tmpl w:val="547262C2"/>
    <w:lvl w:ilvl="0">
      <w:start w:val="1"/>
      <w:numFmt w:val="lowerLetter"/>
      <w:lvlText w:val="%1)"/>
      <w:lvlJc w:val="left"/>
      <w:pPr>
        <w:ind w:left="502" w:hanging="360"/>
      </w:pPr>
      <w:rPr>
        <w:b w:val="0"/>
      </w:r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3F132D0"/>
    <w:multiLevelType w:val="hybridMultilevel"/>
    <w:tmpl w:val="0B3EA592"/>
    <w:lvl w:ilvl="0" w:tplc="180A0017">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378"/>
    <w:rsid w:val="000037B3"/>
    <w:rsid w:val="000100AE"/>
    <w:rsid w:val="000124E1"/>
    <w:rsid w:val="000138F1"/>
    <w:rsid w:val="000178F5"/>
    <w:rsid w:val="00020248"/>
    <w:rsid w:val="00021472"/>
    <w:rsid w:val="000234E6"/>
    <w:rsid w:val="00025F4B"/>
    <w:rsid w:val="00030297"/>
    <w:rsid w:val="000323B3"/>
    <w:rsid w:val="0003463D"/>
    <w:rsid w:val="00043342"/>
    <w:rsid w:val="000436FA"/>
    <w:rsid w:val="0004380B"/>
    <w:rsid w:val="00052303"/>
    <w:rsid w:val="00053C2A"/>
    <w:rsid w:val="000545D8"/>
    <w:rsid w:val="00054638"/>
    <w:rsid w:val="000659A9"/>
    <w:rsid w:val="00066A8E"/>
    <w:rsid w:val="00075653"/>
    <w:rsid w:val="00075A0E"/>
    <w:rsid w:val="000803DC"/>
    <w:rsid w:val="000805E7"/>
    <w:rsid w:val="00083A70"/>
    <w:rsid w:val="00094176"/>
    <w:rsid w:val="000947C4"/>
    <w:rsid w:val="00094FBA"/>
    <w:rsid w:val="000972B3"/>
    <w:rsid w:val="000A077B"/>
    <w:rsid w:val="000A235E"/>
    <w:rsid w:val="000A245A"/>
    <w:rsid w:val="000B0F83"/>
    <w:rsid w:val="000B12C3"/>
    <w:rsid w:val="000B63CD"/>
    <w:rsid w:val="000B65AA"/>
    <w:rsid w:val="000C1E21"/>
    <w:rsid w:val="000C39A4"/>
    <w:rsid w:val="000C4BAA"/>
    <w:rsid w:val="000D0E88"/>
    <w:rsid w:val="000D1051"/>
    <w:rsid w:val="000D53B1"/>
    <w:rsid w:val="000F2218"/>
    <w:rsid w:val="000F3211"/>
    <w:rsid w:val="000F45B7"/>
    <w:rsid w:val="000F7B83"/>
    <w:rsid w:val="0010450A"/>
    <w:rsid w:val="00107B58"/>
    <w:rsid w:val="00122177"/>
    <w:rsid w:val="001222AA"/>
    <w:rsid w:val="00131BFF"/>
    <w:rsid w:val="00135FC3"/>
    <w:rsid w:val="00140B22"/>
    <w:rsid w:val="00140DE2"/>
    <w:rsid w:val="00146EAB"/>
    <w:rsid w:val="001478C4"/>
    <w:rsid w:val="00151561"/>
    <w:rsid w:val="00151777"/>
    <w:rsid w:val="00152954"/>
    <w:rsid w:val="00162AC8"/>
    <w:rsid w:val="00174A2A"/>
    <w:rsid w:val="00180951"/>
    <w:rsid w:val="00184422"/>
    <w:rsid w:val="0019284B"/>
    <w:rsid w:val="001970DD"/>
    <w:rsid w:val="00197F8B"/>
    <w:rsid w:val="001A0764"/>
    <w:rsid w:val="001A1AA1"/>
    <w:rsid w:val="001A61D0"/>
    <w:rsid w:val="001A6DB1"/>
    <w:rsid w:val="001B1567"/>
    <w:rsid w:val="001B3AC7"/>
    <w:rsid w:val="001B6175"/>
    <w:rsid w:val="001B655C"/>
    <w:rsid w:val="001B6F32"/>
    <w:rsid w:val="001C61D4"/>
    <w:rsid w:val="001D1C5B"/>
    <w:rsid w:val="001D4B19"/>
    <w:rsid w:val="001D7150"/>
    <w:rsid w:val="001D7859"/>
    <w:rsid w:val="001E3358"/>
    <w:rsid w:val="001F255D"/>
    <w:rsid w:val="001F33B6"/>
    <w:rsid w:val="001F52A2"/>
    <w:rsid w:val="00216904"/>
    <w:rsid w:val="0022695D"/>
    <w:rsid w:val="002278F1"/>
    <w:rsid w:val="00231A31"/>
    <w:rsid w:val="002421C2"/>
    <w:rsid w:val="00245441"/>
    <w:rsid w:val="00246A40"/>
    <w:rsid w:val="002507DE"/>
    <w:rsid w:val="002543CD"/>
    <w:rsid w:val="002576FD"/>
    <w:rsid w:val="00262BF8"/>
    <w:rsid w:val="00263239"/>
    <w:rsid w:val="00264956"/>
    <w:rsid w:val="00265CD6"/>
    <w:rsid w:val="0027278A"/>
    <w:rsid w:val="002741D6"/>
    <w:rsid w:val="0027523D"/>
    <w:rsid w:val="00276C4E"/>
    <w:rsid w:val="00277834"/>
    <w:rsid w:val="002932BB"/>
    <w:rsid w:val="0029526F"/>
    <w:rsid w:val="002B342B"/>
    <w:rsid w:val="002B7D03"/>
    <w:rsid w:val="002C1837"/>
    <w:rsid w:val="002C553D"/>
    <w:rsid w:val="002C7691"/>
    <w:rsid w:val="002C782E"/>
    <w:rsid w:val="002C7D3E"/>
    <w:rsid w:val="002D798F"/>
    <w:rsid w:val="002E1A5C"/>
    <w:rsid w:val="002E2A58"/>
    <w:rsid w:val="002E5D8A"/>
    <w:rsid w:val="002F1C80"/>
    <w:rsid w:val="002F3F21"/>
    <w:rsid w:val="002F6922"/>
    <w:rsid w:val="0030045D"/>
    <w:rsid w:val="003070CA"/>
    <w:rsid w:val="00307143"/>
    <w:rsid w:val="00311FDC"/>
    <w:rsid w:val="00314553"/>
    <w:rsid w:val="00317F39"/>
    <w:rsid w:val="0032068B"/>
    <w:rsid w:val="00320F84"/>
    <w:rsid w:val="0032523A"/>
    <w:rsid w:val="003278D0"/>
    <w:rsid w:val="003314B8"/>
    <w:rsid w:val="00334643"/>
    <w:rsid w:val="0034614B"/>
    <w:rsid w:val="00350DB9"/>
    <w:rsid w:val="00353F02"/>
    <w:rsid w:val="00362CF6"/>
    <w:rsid w:val="00371D4B"/>
    <w:rsid w:val="0037356E"/>
    <w:rsid w:val="00376970"/>
    <w:rsid w:val="0038521B"/>
    <w:rsid w:val="00390A1C"/>
    <w:rsid w:val="00390BC8"/>
    <w:rsid w:val="00393F60"/>
    <w:rsid w:val="00395D17"/>
    <w:rsid w:val="003A06C4"/>
    <w:rsid w:val="003A2499"/>
    <w:rsid w:val="003B18A8"/>
    <w:rsid w:val="003B426C"/>
    <w:rsid w:val="003C430C"/>
    <w:rsid w:val="003D4A8F"/>
    <w:rsid w:val="003D582A"/>
    <w:rsid w:val="003F00AE"/>
    <w:rsid w:val="003F1F77"/>
    <w:rsid w:val="003F2968"/>
    <w:rsid w:val="003F3EF9"/>
    <w:rsid w:val="00412B32"/>
    <w:rsid w:val="00424E3F"/>
    <w:rsid w:val="00427783"/>
    <w:rsid w:val="004309BD"/>
    <w:rsid w:val="00433BD8"/>
    <w:rsid w:val="00436043"/>
    <w:rsid w:val="004375E7"/>
    <w:rsid w:val="00443E9E"/>
    <w:rsid w:val="00447E21"/>
    <w:rsid w:val="00464F2E"/>
    <w:rsid w:val="0046677E"/>
    <w:rsid w:val="00482085"/>
    <w:rsid w:val="00484354"/>
    <w:rsid w:val="004855AB"/>
    <w:rsid w:val="004A5877"/>
    <w:rsid w:val="004A5E70"/>
    <w:rsid w:val="004A658A"/>
    <w:rsid w:val="004B1FBE"/>
    <w:rsid w:val="004B2A96"/>
    <w:rsid w:val="004B52F5"/>
    <w:rsid w:val="004C1424"/>
    <w:rsid w:val="004C774B"/>
    <w:rsid w:val="004D4324"/>
    <w:rsid w:val="004D5DC6"/>
    <w:rsid w:val="004D7F1C"/>
    <w:rsid w:val="004F3765"/>
    <w:rsid w:val="004F3FF1"/>
    <w:rsid w:val="00505338"/>
    <w:rsid w:val="00505BAF"/>
    <w:rsid w:val="00507EBA"/>
    <w:rsid w:val="00511C1F"/>
    <w:rsid w:val="005158C9"/>
    <w:rsid w:val="00524AA6"/>
    <w:rsid w:val="0052570B"/>
    <w:rsid w:val="0052678F"/>
    <w:rsid w:val="00527089"/>
    <w:rsid w:val="00534211"/>
    <w:rsid w:val="00536328"/>
    <w:rsid w:val="0053644B"/>
    <w:rsid w:val="005368D2"/>
    <w:rsid w:val="00540814"/>
    <w:rsid w:val="00541752"/>
    <w:rsid w:val="005441F4"/>
    <w:rsid w:val="00545095"/>
    <w:rsid w:val="00545AB9"/>
    <w:rsid w:val="0055583E"/>
    <w:rsid w:val="00563CE4"/>
    <w:rsid w:val="005A3A65"/>
    <w:rsid w:val="005A5712"/>
    <w:rsid w:val="005A6E8B"/>
    <w:rsid w:val="005A7937"/>
    <w:rsid w:val="005B11FC"/>
    <w:rsid w:val="005B17B2"/>
    <w:rsid w:val="005C0752"/>
    <w:rsid w:val="005C7DFA"/>
    <w:rsid w:val="005D5C54"/>
    <w:rsid w:val="005E05A9"/>
    <w:rsid w:val="005E14E1"/>
    <w:rsid w:val="005E529C"/>
    <w:rsid w:val="005E5E42"/>
    <w:rsid w:val="005E720D"/>
    <w:rsid w:val="005F103E"/>
    <w:rsid w:val="005F2D2B"/>
    <w:rsid w:val="0060525B"/>
    <w:rsid w:val="00606730"/>
    <w:rsid w:val="00612CC6"/>
    <w:rsid w:val="00614FCC"/>
    <w:rsid w:val="00615898"/>
    <w:rsid w:val="0061604F"/>
    <w:rsid w:val="00616BEF"/>
    <w:rsid w:val="0062525B"/>
    <w:rsid w:val="00626982"/>
    <w:rsid w:val="006324F8"/>
    <w:rsid w:val="006406A4"/>
    <w:rsid w:val="006419FB"/>
    <w:rsid w:val="00643284"/>
    <w:rsid w:val="0065519E"/>
    <w:rsid w:val="00655AB6"/>
    <w:rsid w:val="00661CFD"/>
    <w:rsid w:val="006658C3"/>
    <w:rsid w:val="00671010"/>
    <w:rsid w:val="00671AC6"/>
    <w:rsid w:val="006728B5"/>
    <w:rsid w:val="00673CD5"/>
    <w:rsid w:val="00676E89"/>
    <w:rsid w:val="006829B2"/>
    <w:rsid w:val="00692485"/>
    <w:rsid w:val="006926D8"/>
    <w:rsid w:val="006A033C"/>
    <w:rsid w:val="006A1718"/>
    <w:rsid w:val="006A7AA9"/>
    <w:rsid w:val="006B1A84"/>
    <w:rsid w:val="006C3BE0"/>
    <w:rsid w:val="006D27DB"/>
    <w:rsid w:val="006D2C69"/>
    <w:rsid w:val="006D2D28"/>
    <w:rsid w:val="006D4921"/>
    <w:rsid w:val="006E2B09"/>
    <w:rsid w:val="006F31ED"/>
    <w:rsid w:val="006F5638"/>
    <w:rsid w:val="006F66AB"/>
    <w:rsid w:val="006F69DE"/>
    <w:rsid w:val="00707E75"/>
    <w:rsid w:val="007104C3"/>
    <w:rsid w:val="007107A3"/>
    <w:rsid w:val="00715779"/>
    <w:rsid w:val="007159C1"/>
    <w:rsid w:val="00717BBC"/>
    <w:rsid w:val="007277EB"/>
    <w:rsid w:val="00732E7E"/>
    <w:rsid w:val="00740B8A"/>
    <w:rsid w:val="007412B6"/>
    <w:rsid w:val="007430E5"/>
    <w:rsid w:val="00743BFB"/>
    <w:rsid w:val="00750210"/>
    <w:rsid w:val="0075045B"/>
    <w:rsid w:val="007505EA"/>
    <w:rsid w:val="007527F4"/>
    <w:rsid w:val="00763F7B"/>
    <w:rsid w:val="00766A8A"/>
    <w:rsid w:val="0077200A"/>
    <w:rsid w:val="00773979"/>
    <w:rsid w:val="00774A2E"/>
    <w:rsid w:val="007831B6"/>
    <w:rsid w:val="007837DD"/>
    <w:rsid w:val="00783993"/>
    <w:rsid w:val="00792748"/>
    <w:rsid w:val="0079711B"/>
    <w:rsid w:val="007A2210"/>
    <w:rsid w:val="007C3FFD"/>
    <w:rsid w:val="007C5A2E"/>
    <w:rsid w:val="007D2471"/>
    <w:rsid w:val="007D45F8"/>
    <w:rsid w:val="007D6DB3"/>
    <w:rsid w:val="007D79AC"/>
    <w:rsid w:val="007E153A"/>
    <w:rsid w:val="007E7815"/>
    <w:rsid w:val="007E79D1"/>
    <w:rsid w:val="007F187E"/>
    <w:rsid w:val="007F4A1C"/>
    <w:rsid w:val="00801DE6"/>
    <w:rsid w:val="00813009"/>
    <w:rsid w:val="00816F35"/>
    <w:rsid w:val="00820E32"/>
    <w:rsid w:val="008215B6"/>
    <w:rsid w:val="00822A3A"/>
    <w:rsid w:val="0082366F"/>
    <w:rsid w:val="00831EEC"/>
    <w:rsid w:val="00834D54"/>
    <w:rsid w:val="00841CD1"/>
    <w:rsid w:val="00850937"/>
    <w:rsid w:val="008515D7"/>
    <w:rsid w:val="0085258E"/>
    <w:rsid w:val="00852CE3"/>
    <w:rsid w:val="008558E7"/>
    <w:rsid w:val="00856D54"/>
    <w:rsid w:val="00865510"/>
    <w:rsid w:val="0088012D"/>
    <w:rsid w:val="00892CE3"/>
    <w:rsid w:val="00894B9E"/>
    <w:rsid w:val="00895D4E"/>
    <w:rsid w:val="008A19BF"/>
    <w:rsid w:val="008A2B5B"/>
    <w:rsid w:val="008A50FF"/>
    <w:rsid w:val="008A5993"/>
    <w:rsid w:val="008A6BDC"/>
    <w:rsid w:val="008A6EB4"/>
    <w:rsid w:val="008A7121"/>
    <w:rsid w:val="008B080F"/>
    <w:rsid w:val="008B2E71"/>
    <w:rsid w:val="008B318C"/>
    <w:rsid w:val="008B53A3"/>
    <w:rsid w:val="008B638E"/>
    <w:rsid w:val="008C1507"/>
    <w:rsid w:val="008D268A"/>
    <w:rsid w:val="008D42B1"/>
    <w:rsid w:val="008D48C0"/>
    <w:rsid w:val="008D6EA4"/>
    <w:rsid w:val="008E0499"/>
    <w:rsid w:val="008E1595"/>
    <w:rsid w:val="008E20BD"/>
    <w:rsid w:val="008E20BE"/>
    <w:rsid w:val="008E48B7"/>
    <w:rsid w:val="008F5F68"/>
    <w:rsid w:val="00901AFF"/>
    <w:rsid w:val="00902255"/>
    <w:rsid w:val="009066AD"/>
    <w:rsid w:val="00913C68"/>
    <w:rsid w:val="00924196"/>
    <w:rsid w:val="00924688"/>
    <w:rsid w:val="00925B44"/>
    <w:rsid w:val="0093019E"/>
    <w:rsid w:val="009306EA"/>
    <w:rsid w:val="009310CA"/>
    <w:rsid w:val="00934CF4"/>
    <w:rsid w:val="00935970"/>
    <w:rsid w:val="00935EA5"/>
    <w:rsid w:val="009420E9"/>
    <w:rsid w:val="0094602D"/>
    <w:rsid w:val="00946A0A"/>
    <w:rsid w:val="00953A30"/>
    <w:rsid w:val="0095581F"/>
    <w:rsid w:val="0095602E"/>
    <w:rsid w:val="009625FB"/>
    <w:rsid w:val="00972415"/>
    <w:rsid w:val="009729F9"/>
    <w:rsid w:val="009730BC"/>
    <w:rsid w:val="00973273"/>
    <w:rsid w:val="009848BB"/>
    <w:rsid w:val="009860EC"/>
    <w:rsid w:val="009862CF"/>
    <w:rsid w:val="009928B0"/>
    <w:rsid w:val="00994E06"/>
    <w:rsid w:val="00996776"/>
    <w:rsid w:val="00997D02"/>
    <w:rsid w:val="009A27E0"/>
    <w:rsid w:val="009A53DB"/>
    <w:rsid w:val="009A623F"/>
    <w:rsid w:val="009B037B"/>
    <w:rsid w:val="009B102C"/>
    <w:rsid w:val="009B718C"/>
    <w:rsid w:val="009C2883"/>
    <w:rsid w:val="009C539C"/>
    <w:rsid w:val="009C75EB"/>
    <w:rsid w:val="009D0085"/>
    <w:rsid w:val="009D2BA0"/>
    <w:rsid w:val="009D2F51"/>
    <w:rsid w:val="009D3997"/>
    <w:rsid w:val="009D5220"/>
    <w:rsid w:val="009D73EA"/>
    <w:rsid w:val="009E2BC2"/>
    <w:rsid w:val="009E64FD"/>
    <w:rsid w:val="009E793A"/>
    <w:rsid w:val="009F0EB9"/>
    <w:rsid w:val="009F2571"/>
    <w:rsid w:val="009F3805"/>
    <w:rsid w:val="009F75C9"/>
    <w:rsid w:val="00A02EB2"/>
    <w:rsid w:val="00A05E01"/>
    <w:rsid w:val="00A10910"/>
    <w:rsid w:val="00A1125B"/>
    <w:rsid w:val="00A159DF"/>
    <w:rsid w:val="00A24DF2"/>
    <w:rsid w:val="00A256C3"/>
    <w:rsid w:val="00A2703B"/>
    <w:rsid w:val="00A272AA"/>
    <w:rsid w:val="00A27DD2"/>
    <w:rsid w:val="00A41FD6"/>
    <w:rsid w:val="00A44A6C"/>
    <w:rsid w:val="00A47399"/>
    <w:rsid w:val="00A47BB2"/>
    <w:rsid w:val="00A51A86"/>
    <w:rsid w:val="00A533A7"/>
    <w:rsid w:val="00A53ED3"/>
    <w:rsid w:val="00A54240"/>
    <w:rsid w:val="00A7119E"/>
    <w:rsid w:val="00A76325"/>
    <w:rsid w:val="00A76617"/>
    <w:rsid w:val="00A81333"/>
    <w:rsid w:val="00A82BBA"/>
    <w:rsid w:val="00A869C4"/>
    <w:rsid w:val="00A94746"/>
    <w:rsid w:val="00AB43D0"/>
    <w:rsid w:val="00AB6D9A"/>
    <w:rsid w:val="00AB7E70"/>
    <w:rsid w:val="00AC1089"/>
    <w:rsid w:val="00AD18E4"/>
    <w:rsid w:val="00AE12DB"/>
    <w:rsid w:val="00AE2EDF"/>
    <w:rsid w:val="00AF305C"/>
    <w:rsid w:val="00AF3132"/>
    <w:rsid w:val="00AF3716"/>
    <w:rsid w:val="00B03250"/>
    <w:rsid w:val="00B26EB2"/>
    <w:rsid w:val="00B30424"/>
    <w:rsid w:val="00B32E3D"/>
    <w:rsid w:val="00B32F4C"/>
    <w:rsid w:val="00B33BEA"/>
    <w:rsid w:val="00B45378"/>
    <w:rsid w:val="00B66F80"/>
    <w:rsid w:val="00B71CB3"/>
    <w:rsid w:val="00B71D0C"/>
    <w:rsid w:val="00B76F5B"/>
    <w:rsid w:val="00B86D2D"/>
    <w:rsid w:val="00B942BF"/>
    <w:rsid w:val="00BA4110"/>
    <w:rsid w:val="00BA59BD"/>
    <w:rsid w:val="00BA7657"/>
    <w:rsid w:val="00BB26C0"/>
    <w:rsid w:val="00BB5AA1"/>
    <w:rsid w:val="00BC3497"/>
    <w:rsid w:val="00BD0360"/>
    <w:rsid w:val="00BD42F7"/>
    <w:rsid w:val="00BF64FB"/>
    <w:rsid w:val="00C04907"/>
    <w:rsid w:val="00C05D54"/>
    <w:rsid w:val="00C05DE3"/>
    <w:rsid w:val="00C20686"/>
    <w:rsid w:val="00C26BDB"/>
    <w:rsid w:val="00C27055"/>
    <w:rsid w:val="00C34508"/>
    <w:rsid w:val="00C458F5"/>
    <w:rsid w:val="00C51CBC"/>
    <w:rsid w:val="00C6251B"/>
    <w:rsid w:val="00C83A52"/>
    <w:rsid w:val="00C91682"/>
    <w:rsid w:val="00C929BE"/>
    <w:rsid w:val="00C95A03"/>
    <w:rsid w:val="00CB1D3C"/>
    <w:rsid w:val="00CB78E1"/>
    <w:rsid w:val="00CC5318"/>
    <w:rsid w:val="00CD23AF"/>
    <w:rsid w:val="00CD2B54"/>
    <w:rsid w:val="00CD331C"/>
    <w:rsid w:val="00CD62EC"/>
    <w:rsid w:val="00CE4F59"/>
    <w:rsid w:val="00CF04BA"/>
    <w:rsid w:val="00CF0836"/>
    <w:rsid w:val="00CF4EF2"/>
    <w:rsid w:val="00CF62FF"/>
    <w:rsid w:val="00D001F8"/>
    <w:rsid w:val="00D015B0"/>
    <w:rsid w:val="00D016E5"/>
    <w:rsid w:val="00D033CC"/>
    <w:rsid w:val="00D03553"/>
    <w:rsid w:val="00D049F7"/>
    <w:rsid w:val="00D04AEC"/>
    <w:rsid w:val="00D065E0"/>
    <w:rsid w:val="00D16D43"/>
    <w:rsid w:val="00D177F5"/>
    <w:rsid w:val="00D17CCE"/>
    <w:rsid w:val="00D26809"/>
    <w:rsid w:val="00D2737C"/>
    <w:rsid w:val="00D44914"/>
    <w:rsid w:val="00D44ADB"/>
    <w:rsid w:val="00D47504"/>
    <w:rsid w:val="00D55246"/>
    <w:rsid w:val="00D564F0"/>
    <w:rsid w:val="00D64504"/>
    <w:rsid w:val="00D664A2"/>
    <w:rsid w:val="00D7266F"/>
    <w:rsid w:val="00D9105B"/>
    <w:rsid w:val="00DB465D"/>
    <w:rsid w:val="00DB5422"/>
    <w:rsid w:val="00DB65F6"/>
    <w:rsid w:val="00DC073E"/>
    <w:rsid w:val="00DC78B6"/>
    <w:rsid w:val="00DD0E32"/>
    <w:rsid w:val="00DF1E3C"/>
    <w:rsid w:val="00E00BFF"/>
    <w:rsid w:val="00E069C6"/>
    <w:rsid w:val="00E13540"/>
    <w:rsid w:val="00E15B7F"/>
    <w:rsid w:val="00E16572"/>
    <w:rsid w:val="00E205D0"/>
    <w:rsid w:val="00E30071"/>
    <w:rsid w:val="00E3190A"/>
    <w:rsid w:val="00E32E4D"/>
    <w:rsid w:val="00E337CB"/>
    <w:rsid w:val="00E36CCC"/>
    <w:rsid w:val="00E45EBD"/>
    <w:rsid w:val="00E4640E"/>
    <w:rsid w:val="00E502D1"/>
    <w:rsid w:val="00E53185"/>
    <w:rsid w:val="00E61FC4"/>
    <w:rsid w:val="00E6256C"/>
    <w:rsid w:val="00E65CFD"/>
    <w:rsid w:val="00E677CE"/>
    <w:rsid w:val="00E708E7"/>
    <w:rsid w:val="00E76AF8"/>
    <w:rsid w:val="00E8617D"/>
    <w:rsid w:val="00E905E6"/>
    <w:rsid w:val="00E9241D"/>
    <w:rsid w:val="00EA0AB7"/>
    <w:rsid w:val="00EA22F8"/>
    <w:rsid w:val="00EA2693"/>
    <w:rsid w:val="00EA5A43"/>
    <w:rsid w:val="00EA7D88"/>
    <w:rsid w:val="00EB4DA9"/>
    <w:rsid w:val="00EB66AF"/>
    <w:rsid w:val="00EB6707"/>
    <w:rsid w:val="00EC109A"/>
    <w:rsid w:val="00EC4339"/>
    <w:rsid w:val="00EC7E08"/>
    <w:rsid w:val="00ED0466"/>
    <w:rsid w:val="00ED23ED"/>
    <w:rsid w:val="00ED473B"/>
    <w:rsid w:val="00ED700E"/>
    <w:rsid w:val="00ED70B7"/>
    <w:rsid w:val="00EE1BD0"/>
    <w:rsid w:val="00EE2903"/>
    <w:rsid w:val="00EE51F5"/>
    <w:rsid w:val="00EF1311"/>
    <w:rsid w:val="00EF3E9D"/>
    <w:rsid w:val="00EF423A"/>
    <w:rsid w:val="00EF64EE"/>
    <w:rsid w:val="00F01023"/>
    <w:rsid w:val="00F03260"/>
    <w:rsid w:val="00F12246"/>
    <w:rsid w:val="00F20151"/>
    <w:rsid w:val="00F207F4"/>
    <w:rsid w:val="00F2410B"/>
    <w:rsid w:val="00F24E57"/>
    <w:rsid w:val="00F25383"/>
    <w:rsid w:val="00F26385"/>
    <w:rsid w:val="00F30A27"/>
    <w:rsid w:val="00F3654F"/>
    <w:rsid w:val="00F45623"/>
    <w:rsid w:val="00F50D69"/>
    <w:rsid w:val="00F528F1"/>
    <w:rsid w:val="00F547CF"/>
    <w:rsid w:val="00F57D46"/>
    <w:rsid w:val="00F7359D"/>
    <w:rsid w:val="00F76271"/>
    <w:rsid w:val="00F81454"/>
    <w:rsid w:val="00F8536F"/>
    <w:rsid w:val="00FA53CC"/>
    <w:rsid w:val="00FA61E1"/>
    <w:rsid w:val="00FA7658"/>
    <w:rsid w:val="00FB0F31"/>
    <w:rsid w:val="00FB6BC8"/>
    <w:rsid w:val="00FB6CBA"/>
    <w:rsid w:val="00FC235F"/>
    <w:rsid w:val="00FC338C"/>
    <w:rsid w:val="00FC38D7"/>
    <w:rsid w:val="00FD2066"/>
    <w:rsid w:val="00FD4913"/>
    <w:rsid w:val="00FE1BEA"/>
    <w:rsid w:val="00FE271A"/>
    <w:rsid w:val="00FE35D4"/>
    <w:rsid w:val="00FE5147"/>
    <w:rsid w:val="00FF041D"/>
    <w:rsid w:val="00FF43D3"/>
    <w:rsid w:val="00FF6965"/>
    <w:rsid w:val="318629A3"/>
    <w:rsid w:val="73D63D4B"/>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Textocomentario">
    <w:name w:val="annotation text"/>
    <w:basedOn w:val="Normal"/>
    <w:link w:val="TextocomentarioCar"/>
    <w:uiPriority w:val="99"/>
    <w:unhideWhenUsed/>
    <w:pPr>
      <w:spacing w:after="0" w:line="240" w:lineRule="auto"/>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styleId="Refdecomentario">
    <w:name w:val="annotation reference"/>
    <w:basedOn w:val="Fuentedeprrafopredeter"/>
    <w:uiPriority w:val="99"/>
    <w:unhideWhenUsed/>
    <w:rPr>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ES"/>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Prrafodelista1">
    <w:name w:val="Párrafo de lista1"/>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99"/>
    <w:unhideWhenUsed/>
    <w:rsid w:val="00AB7E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pPr>
      <w:spacing w:after="0" w:line="240" w:lineRule="auto"/>
    </w:pPr>
    <w:rPr>
      <w:rFonts w:ascii="Tahoma" w:hAnsi="Tahoma" w:cs="Tahoma"/>
      <w:sz w:val="16"/>
      <w:szCs w:val="16"/>
    </w:rPr>
  </w:style>
  <w:style w:type="paragraph" w:styleId="Textocomentario">
    <w:name w:val="annotation text"/>
    <w:basedOn w:val="Normal"/>
    <w:link w:val="TextocomentarioCar"/>
    <w:uiPriority w:val="99"/>
    <w:unhideWhenUsed/>
    <w:pPr>
      <w:spacing w:after="0" w:line="240" w:lineRule="auto"/>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styleId="Refdecomentario">
    <w:name w:val="annotation reference"/>
    <w:basedOn w:val="Fuentedeprrafopredeter"/>
    <w:uiPriority w:val="99"/>
    <w:unhideWhenUsed/>
    <w:rPr>
      <w:sz w:val="16"/>
      <w:szCs w:val="16"/>
    </w:rPr>
  </w:style>
  <w:style w:type="table" w:styleId="Tablaconcuadrcula">
    <w:name w:val="Table Grid"/>
    <w:basedOn w:val="Tabla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es-ES"/>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paragraph" w:customStyle="1" w:styleId="Prrafodelista1">
    <w:name w:val="Párrafo de lista1"/>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99"/>
    <w:unhideWhenUsed/>
    <w:rsid w:val="00AB7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91427">
      <w:bodyDiv w:val="1"/>
      <w:marLeft w:val="0"/>
      <w:marRight w:val="0"/>
      <w:marTop w:val="0"/>
      <w:marBottom w:val="0"/>
      <w:divBdr>
        <w:top w:val="none" w:sz="0" w:space="0" w:color="auto"/>
        <w:left w:val="none" w:sz="0" w:space="0" w:color="auto"/>
        <w:bottom w:val="none" w:sz="0" w:space="0" w:color="auto"/>
        <w:right w:val="none" w:sz="0" w:space="0" w:color="auto"/>
      </w:divBdr>
    </w:div>
    <w:div w:id="807821721">
      <w:bodyDiv w:val="1"/>
      <w:marLeft w:val="0"/>
      <w:marRight w:val="0"/>
      <w:marTop w:val="0"/>
      <w:marBottom w:val="0"/>
      <w:divBdr>
        <w:top w:val="none" w:sz="0" w:space="0" w:color="auto"/>
        <w:left w:val="none" w:sz="0" w:space="0" w:color="auto"/>
        <w:bottom w:val="none" w:sz="0" w:space="0" w:color="auto"/>
        <w:right w:val="none" w:sz="0" w:space="0" w:color="auto"/>
      </w:divBdr>
    </w:div>
    <w:div w:id="1631668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9EBED-52AB-48E9-A608-C55B6D770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5</Pages>
  <Words>1716</Words>
  <Characters>9443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David Sanchez</dc:creator>
  <cp:lastModifiedBy>Aritzel Fernandez</cp:lastModifiedBy>
  <cp:revision>131</cp:revision>
  <cp:lastPrinted>2019-07-02T15:26:00Z</cp:lastPrinted>
  <dcterms:created xsi:type="dcterms:W3CDTF">2016-01-19T15:23:00Z</dcterms:created>
  <dcterms:modified xsi:type="dcterms:W3CDTF">2019-07-02T15:29:00Z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