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pPr>
      <w:r>
        <w:t>MINISTERIO DE AMBIENTE</w:t>
      </w:r>
    </w:p>
    <w:p>
      <w:pPr>
        <w:spacing w:line="240" w:lineRule="auto"/>
        <w:jc w:val="center"/>
      </w:pPr>
      <w:r>
        <w:t>DIRECCIÓN REGIONAL DE HERRERA</w:t>
      </w:r>
    </w:p>
    <w:p>
      <w:pPr>
        <w:spacing w:line="240" w:lineRule="auto"/>
        <w:jc w:val="center"/>
      </w:pPr>
      <w:r>
        <w:t xml:space="preserve">DEPARTAMENTO DE EVALUACIÓN DE IMPACTO AMBIENTAL </w:t>
      </w:r>
    </w:p>
    <w:p>
      <w:pPr>
        <w:spacing w:line="240" w:lineRule="auto"/>
        <w:jc w:val="center"/>
      </w:pPr>
      <w:r>
        <w:t>FORMULARIO EIA _______________________________</w:t>
      </w:r>
    </w:p>
    <w:p>
      <w:pPr>
        <w:spacing w:line="240" w:lineRule="auto"/>
        <w:jc w:val="center"/>
      </w:pPr>
      <w:r>
        <w:t>RECEPCIÓN DE ESTUDIOS DE IMPACTO AMBIENTAL</w:t>
      </w:r>
    </w:p>
    <w:p>
      <w:pPr>
        <w:spacing w:line="240" w:lineRule="auto"/>
        <w:jc w:val="both"/>
      </w:pPr>
      <w:r>
        <w:t>PROYECTO:</w:t>
      </w:r>
      <w:r>
        <w:rPr>
          <w:lang w:val="es-PA"/>
        </w:rPr>
        <w:t xml:space="preserve">  </w:t>
      </w:r>
      <w:r>
        <w:rPr>
          <w:rFonts w:hint="default"/>
          <w:b w:val="0"/>
          <w:bCs w:val="0"/>
          <w:u w:val="single"/>
          <w:lang w:val="es-PA"/>
        </w:rPr>
        <w:t>REHABILITACIÓN DE CAMINOS RURALES, EN EL DISTRITO DE PESÉ. “CORREGIMIENTO DE EL BARRERO: CAMINO POBLADO BAYANO”</w:t>
      </w:r>
      <w:r>
        <w:rPr>
          <w:rFonts w:hint="default"/>
          <w:b/>
          <w:bCs/>
          <w:lang w:val="es-PA"/>
        </w:rPr>
        <w:t xml:space="preserve">.  </w:t>
      </w:r>
    </w:p>
    <w:p>
      <w:pPr>
        <w:spacing w:line="240" w:lineRule="auto"/>
        <w:jc w:val="both"/>
        <w:rPr>
          <w:rFonts w:hint="default"/>
          <w:lang w:val="es-PA"/>
        </w:rPr>
      </w:pPr>
      <w:r>
        <w:rPr>
          <w:lang w:eastAsia="es-PA"/>
        </w:rPr>
        <mc:AlternateContent>
          <mc:Choice Requires="wps">
            <w:drawing>
              <wp:anchor distT="0" distB="0" distL="114300" distR="114300" simplePos="0" relativeHeight="251677696" behindDoc="0" locked="0" layoutInCell="1" allowOverlap="1">
                <wp:simplePos x="0" y="0"/>
                <wp:positionH relativeFrom="column">
                  <wp:posOffset>1300480</wp:posOffset>
                </wp:positionH>
                <wp:positionV relativeFrom="paragraph">
                  <wp:posOffset>262890</wp:posOffset>
                </wp:positionV>
                <wp:extent cx="506095" cy="304800"/>
                <wp:effectExtent l="12700" t="0" r="14605" b="26035"/>
                <wp:wrapNone/>
                <wp:docPr id="10" name="3 Rectángulo"/>
                <wp:cNvGraphicFramePr/>
                <a:graphic xmlns:a="http://schemas.openxmlformats.org/drawingml/2006/main">
                  <a:graphicData uri="http://schemas.microsoft.com/office/word/2010/wordprocessingShape">
                    <wps:wsp>
                      <wps:cNvSpPr/>
                      <wps:spPr>
                        <a:xfrm>
                          <a:off x="0" y="0"/>
                          <a:ext cx="50609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102.4pt;margin-top:20.7pt;height:24pt;width:39.85pt;z-index:251677696;v-text-anchor:middle;mso-width-relative:page;mso-height-relative:page;" filled="f" stroked="t" coordsize="21600,21600" o:gfxdata="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sImszYAAAACQEAAA8AAAAAAAAAAQAgAAAAIgAAAGRy&#10;cy9kb3ducmV2LnhtbFBLAQIUABQAAAAIAIdO4kDdIcXpPgIAAGsEAAAOAAAAAAAAAAEAIAAAACcB&#10;AABkcnMvZTJvRG9jLnhtbFBLBQYAAAAABgAGAFkBAADXBQAAAAA=&#10;">
                <v:fill on="f" focussize="0,0"/>
                <v:stroke weight="2pt" color="#000000 [3213]" joinstyle="round"/>
                <v:imagedata o:title=""/>
                <o:lock v:ext="edit" aspectratio="f"/>
              </v:rect>
            </w:pict>
          </mc:Fallback>
        </mc:AlternateContent>
      </w:r>
      <w:r>
        <w:t>PROMOTOR:</w:t>
      </w:r>
      <w:r>
        <w:rPr>
          <w:b w:val="0"/>
          <w:bCs w:val="0"/>
          <w:u w:val="none"/>
        </w:rPr>
        <w:t xml:space="preserve"> </w:t>
      </w:r>
      <w:r>
        <w:rPr>
          <w:rFonts w:hint="default"/>
          <w:b w:val="0"/>
          <w:bCs w:val="0"/>
          <w:u w:val="single"/>
          <w:lang w:val="es-PA"/>
        </w:rPr>
        <w:t>MINISTERIO DE OBRAS PÚBLICAS</w:t>
      </w:r>
      <w:r>
        <w:rPr>
          <w:rFonts w:hint="default"/>
          <w:b w:val="0"/>
          <w:bCs w:val="0"/>
          <w:u w:val="none"/>
          <w:lang w:val="es-PA"/>
        </w:rPr>
        <w:t>.</w:t>
      </w:r>
    </w:p>
    <w:p>
      <w:pPr>
        <w:tabs>
          <w:tab w:val="left" w:pos="2475"/>
        </w:tabs>
        <w:spacing w:line="240" w:lineRule="auto"/>
        <w:jc w:val="both"/>
        <w:rPr>
          <w:lang w:val="es-PA"/>
        </w:rPr>
      </w:pPr>
      <w:r>
        <w:t xml:space="preserve">CATEGORÍA: </w:t>
      </w:r>
      <w:r>
        <w:tab/>
      </w:r>
      <w:r>
        <w:rPr>
          <w:lang w:val="es-PA"/>
        </w:rPr>
        <w:t>I</w:t>
      </w:r>
      <w:bookmarkStart w:id="0" w:name="_GoBack"/>
      <w:bookmarkEnd w:id="0"/>
    </w:p>
    <w:p>
      <w:pPr>
        <w:tabs>
          <w:tab w:val="left" w:pos="2475"/>
        </w:tabs>
        <w:spacing w:line="240" w:lineRule="auto"/>
        <w:jc w:val="both"/>
      </w:pPr>
      <w:r>
        <w:rPr>
          <w:lang w:eastAsia="es-PA"/>
        </w:rPr>
        <mc:AlternateContent>
          <mc:Choice Requires="wps">
            <w:drawing>
              <wp:anchor distT="0" distB="0" distL="114300" distR="114300" simplePos="0" relativeHeight="251673600" behindDoc="0" locked="0" layoutInCell="1" allowOverlap="1">
                <wp:simplePos x="0" y="0"/>
                <wp:positionH relativeFrom="column">
                  <wp:posOffset>4739640</wp:posOffset>
                </wp:positionH>
                <wp:positionV relativeFrom="paragraph">
                  <wp:posOffset>248920</wp:posOffset>
                </wp:positionV>
                <wp:extent cx="409575" cy="304800"/>
                <wp:effectExtent l="12700" t="0" r="15875" b="26035"/>
                <wp:wrapNone/>
                <wp:docPr id="9" name="3 Rectángulo"/>
                <wp:cNvGraphicFramePr/>
                <a:graphic xmlns:a="http://schemas.openxmlformats.org/drawingml/2006/main">
                  <a:graphicData uri="http://schemas.microsoft.com/office/word/2010/wordprocessingShape">
                    <wps:wsp>
                      <wps:cNvSpPr/>
                      <wps:spPr>
                        <a:xfrm>
                          <a:off x="0" y="0"/>
                          <a:ext cx="409575"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373.2pt;margin-top:19.6pt;height:24pt;width:32.25pt;z-index:251673600;v-text-anchor:middle;mso-width-relative:page;mso-height-relative:page;" filled="f" stroked="t" coordsize="21600,21600" o:gfxdata="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FiO7toAAAAJAQAADwAAAAAAAAABACAAAAAiAAAA&#10;ZHJzL2Rvd25yZXYueG1sUEsBAhQAFAAAAAgAh07iQGLaCSs+AgAAagQAAA4AAAAAAAAAAQAgAAAA&#10;KQEAAGRycy9lMm9Eb2MueG1sUEsFBgAAAAAGAAYAWQEAANkFAAAAAA==&#10;">
                <v:fill on="f" focussize="0,0"/>
                <v:stroke weight="2pt" color="#000000 [3213]" joinstyle="round"/>
                <v:imagedata o:title=""/>
                <o:lock v:ext="edit" aspectratio="f"/>
              </v:rect>
            </w:pict>
          </mc:Fallback>
        </mc:AlternateContent>
      </w:r>
      <w:r>
        <w:rPr>
          <w:lang w:eastAsia="es-PA"/>
        </w:rPr>
        <mc:AlternateContent>
          <mc:Choice Requires="wps">
            <w:drawing>
              <wp:anchor distT="0" distB="0" distL="114300" distR="114300" simplePos="0" relativeHeight="251669504" behindDoc="0" locked="0" layoutInCell="1" allowOverlap="1">
                <wp:simplePos x="0" y="0"/>
                <wp:positionH relativeFrom="column">
                  <wp:posOffset>1577340</wp:posOffset>
                </wp:positionH>
                <wp:positionV relativeFrom="paragraph">
                  <wp:posOffset>239395</wp:posOffset>
                </wp:positionV>
                <wp:extent cx="695960" cy="304800"/>
                <wp:effectExtent l="12700" t="0" r="15240" b="26035"/>
                <wp:wrapNone/>
                <wp:docPr id="7" name="3 Rectángulo"/>
                <wp:cNvGraphicFramePr/>
                <a:graphic xmlns:a="http://schemas.openxmlformats.org/drawingml/2006/main">
                  <a:graphicData uri="http://schemas.microsoft.com/office/word/2010/wordprocessingShape">
                    <wps:wsp>
                      <wps:cNvSpPr/>
                      <wps:spPr>
                        <a:xfrm>
                          <a:off x="0" y="0"/>
                          <a:ext cx="69596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124.2pt;margin-top:18.85pt;height:24pt;width:54.8pt;z-index:251669504;v-text-anchor:middle;mso-width-relative:page;mso-height-relative:page;" filled="f" stroked="t" coordsize="21600,21600" o:gfxdata="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8DAoh2QAAAAkBAAAPAAAAAAAAAAEAIAAAACIAAABk&#10;cnMvZG93bnJldi54bWxQSwECFAAUAAAACACHTuJAIuZvLj4CAABqBAAADgAAAAAAAAABACAAAAAo&#10;AQAAZHJzL2Uyb0RvYy54bWxQSwUGAAAAAAYABgBZAQAA2AUAAAAA&#10;">
                <v:fill on="f" focussize="0,0"/>
                <v:stroke weight="2pt" color="#000000 [3213]" joinstyle="round"/>
                <v:imagedata o:title=""/>
                <o:lock v:ext="edit" aspectratio="f"/>
              </v:rect>
            </w:pict>
          </mc:Fallback>
        </mc:AlternateContent>
      </w:r>
      <w:r>
        <w:rPr>
          <w:lang w:eastAsia="es-PA"/>
        </w:rPr>
        <mc:AlternateContent>
          <mc:Choice Requires="wps">
            <w:drawing>
              <wp:anchor distT="0" distB="0" distL="114300" distR="114300" simplePos="0" relativeHeight="251661312" behindDoc="0" locked="0" layoutInCell="1" allowOverlap="1">
                <wp:simplePos x="0" y="0"/>
                <wp:positionH relativeFrom="column">
                  <wp:posOffset>3158490</wp:posOffset>
                </wp:positionH>
                <wp:positionV relativeFrom="paragraph">
                  <wp:posOffset>258445</wp:posOffset>
                </wp:positionV>
                <wp:extent cx="1485900" cy="3048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4859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3 Rectángulo" o:spid="_x0000_s1026" o:spt="1" style="position:absolute;left:0pt;margin-left:248.7pt;margin-top:20.35pt;height:24pt;width:117pt;z-index:251661312;v-text-anchor:middle;mso-width-relative:page;mso-height-relative:page;" filled="f" stroked="t" coordsize="21600,21600" o:gfxdata="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SY5x9gAAAAJAQAADwAAAAAAAAABACAAAAAiAAAAZHJz&#10;L2Rvd25yZXYueG1sUEsBAhQAFAAAAAgAh07iQPjzy349AgAAawQAAA4AAAAAAAAAAQAgAAAAJwEA&#10;AGRycy9lMm9Eb2MueG1sUEsFBgAAAAAGAAYAWQEAANYFAAAAAA==&#10;">
                <v:fill on="f" focussize="0,0"/>
                <v:stroke weight="2pt" color="#000000 [3213]" joinstyle="round"/>
                <v:imagedata o:title=""/>
                <o:lock v:ext="edit" aspectratio="f"/>
              </v:rect>
            </w:pict>
          </mc:Fallback>
        </mc:AlternateContent>
      </w:r>
    </w:p>
    <w:p>
      <w:pPr>
        <w:tabs>
          <w:tab w:val="left" w:pos="2475"/>
        </w:tabs>
        <w:spacing w:line="240" w:lineRule="auto"/>
        <w:jc w:val="both"/>
        <w:rPr>
          <w:lang w:val="es-PA"/>
        </w:rPr>
      </w:pPr>
      <w:r>
        <w:t xml:space="preserve">FECHA DE ENTRADA:    DÍA:             </w:t>
      </w:r>
      <w:r>
        <w:rPr>
          <w:rFonts w:hint="default"/>
          <w:lang w:val="es-PA"/>
        </w:rPr>
        <w:t>28</w:t>
      </w:r>
      <w:r>
        <w:t xml:space="preserve">          MES:                    </w:t>
      </w:r>
      <w:r>
        <w:rPr>
          <w:lang w:val="es-PA"/>
        </w:rPr>
        <w:t xml:space="preserve">     </w:t>
      </w:r>
      <w:r>
        <w:t xml:space="preserve">  </w:t>
      </w:r>
      <w:r>
        <w:rPr>
          <w:lang w:val="es-PA"/>
        </w:rPr>
        <w:t xml:space="preserve"> </w:t>
      </w:r>
      <w:r>
        <w:t xml:space="preserve"> </w:t>
      </w:r>
      <w:r>
        <w:rPr>
          <w:lang w:val="es-PA"/>
        </w:rPr>
        <w:t>JUNIO</w:t>
      </w:r>
      <w:r>
        <w:t xml:space="preserve">                        </w:t>
      </w:r>
      <w:r>
        <w:rPr>
          <w:lang w:val="es-PA"/>
        </w:rPr>
        <w:t xml:space="preserve">   2019</w:t>
      </w:r>
    </w:p>
    <w:tbl>
      <w:tblPr>
        <w:tblStyle w:val="5"/>
        <w:tblpPr w:leftFromText="141" w:rightFromText="141" w:vertAnchor="text" w:tblpY="132"/>
        <w:tblW w:w="9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054"/>
        <w:gridCol w:w="571"/>
        <w:gridCol w:w="498"/>
        <w:gridCol w:w="3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505" w:type="dxa"/>
          </w:tcPr>
          <w:p>
            <w:pPr>
              <w:tabs>
                <w:tab w:val="left" w:pos="7305"/>
              </w:tabs>
              <w:spacing w:after="0" w:line="240" w:lineRule="auto"/>
            </w:pPr>
          </w:p>
        </w:tc>
        <w:tc>
          <w:tcPr>
            <w:tcW w:w="5054" w:type="dxa"/>
          </w:tcPr>
          <w:p>
            <w:pPr>
              <w:tabs>
                <w:tab w:val="left" w:pos="7305"/>
              </w:tabs>
              <w:spacing w:after="0" w:line="240" w:lineRule="auto"/>
              <w:jc w:val="center"/>
            </w:pPr>
            <w:r>
              <w:t>DOCUMENTOS</w:t>
            </w:r>
          </w:p>
        </w:tc>
        <w:tc>
          <w:tcPr>
            <w:tcW w:w="571" w:type="dxa"/>
          </w:tcPr>
          <w:p>
            <w:pPr>
              <w:tabs>
                <w:tab w:val="left" w:pos="7305"/>
              </w:tabs>
              <w:spacing w:after="0" w:line="240" w:lineRule="auto"/>
            </w:pPr>
            <w:r>
              <w:t>SI</w:t>
            </w:r>
          </w:p>
        </w:tc>
        <w:tc>
          <w:tcPr>
            <w:tcW w:w="498" w:type="dxa"/>
          </w:tcPr>
          <w:p>
            <w:pPr>
              <w:tabs>
                <w:tab w:val="left" w:pos="7305"/>
              </w:tabs>
              <w:spacing w:after="0" w:line="240" w:lineRule="auto"/>
            </w:pPr>
            <w:r>
              <w:t>NO</w:t>
            </w:r>
          </w:p>
        </w:tc>
        <w:tc>
          <w:tcPr>
            <w:tcW w:w="3127" w:type="dxa"/>
          </w:tcPr>
          <w:p>
            <w:pPr>
              <w:tabs>
                <w:tab w:val="left" w:pos="7305"/>
              </w:tabs>
              <w:spacing w:after="0" w:line="240" w:lineRule="auto"/>
              <w:jc w:val="center"/>
            </w:pPr>
            <w:r>
              <w:t>OBSERVACIÓN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05" w:type="dxa"/>
            <w:vAlign w:val="center"/>
          </w:tcPr>
          <w:p>
            <w:pPr>
              <w:tabs>
                <w:tab w:val="left" w:pos="7305"/>
              </w:tabs>
              <w:spacing w:after="0" w:line="240" w:lineRule="auto"/>
              <w:jc w:val="center"/>
            </w:pPr>
            <w:r>
              <w:t>1</w:t>
            </w:r>
          </w:p>
        </w:tc>
        <w:tc>
          <w:tcPr>
            <w:tcW w:w="5054" w:type="dxa"/>
          </w:tcPr>
          <w:p>
            <w:pPr>
              <w:tabs>
                <w:tab w:val="left" w:pos="7305"/>
              </w:tabs>
              <w:spacing w:after="0" w:line="240" w:lineRule="auto"/>
              <w:jc w:val="both"/>
            </w:pPr>
            <w:r>
              <w:t xml:space="preserve">SOLICITUD DE EVALUACIÓN DEL ESTUDIO DE IMPACTO AMBIENTAL NOTARIADA Y EN PAPEL SIMPLE 8 </w:t>
            </w:r>
            <w:r>
              <w:rPr>
                <w:vertAlign w:val="superscript"/>
              </w:rPr>
              <w:t xml:space="preserve">½ </w:t>
            </w:r>
            <w:r>
              <w:t>X 13 O 14.</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505" w:type="dxa"/>
            <w:vAlign w:val="center"/>
          </w:tcPr>
          <w:p>
            <w:pPr>
              <w:tabs>
                <w:tab w:val="left" w:pos="7305"/>
              </w:tabs>
              <w:spacing w:after="0" w:line="240" w:lineRule="auto"/>
              <w:jc w:val="center"/>
            </w:pPr>
            <w:r>
              <w:t>2</w:t>
            </w:r>
          </w:p>
        </w:tc>
        <w:tc>
          <w:tcPr>
            <w:tcW w:w="5054" w:type="dxa"/>
          </w:tcPr>
          <w:p>
            <w:pPr>
              <w:tabs>
                <w:tab w:val="left" w:pos="7305"/>
              </w:tabs>
              <w:spacing w:after="0" w:line="240" w:lineRule="auto"/>
              <w:jc w:val="both"/>
            </w:pPr>
            <w:r>
              <w:t xml:space="preserve">DECLARACIÓN JURADA EN PAPEL NOTARIADO O HABILITADO EN PAPEL  8 </w:t>
            </w:r>
            <w:r>
              <w:rPr>
                <w:vertAlign w:val="superscript"/>
              </w:rPr>
              <w:t xml:space="preserve">½ </w:t>
            </w:r>
            <w:r>
              <w:t>X 13 (SOLO PARA LOS ESTUDIOS DE IMPACTO AMBIENTAL CATEGORÍA I</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505" w:type="dxa"/>
            <w:vAlign w:val="center"/>
          </w:tcPr>
          <w:p>
            <w:pPr>
              <w:tabs>
                <w:tab w:val="left" w:pos="7305"/>
              </w:tabs>
              <w:spacing w:after="0" w:line="240" w:lineRule="auto"/>
              <w:jc w:val="center"/>
            </w:pPr>
            <w:r>
              <w:t>3</w:t>
            </w:r>
          </w:p>
        </w:tc>
        <w:tc>
          <w:tcPr>
            <w:tcW w:w="5054" w:type="dxa"/>
          </w:tcPr>
          <w:p>
            <w:pPr>
              <w:tabs>
                <w:tab w:val="left" w:pos="7305"/>
              </w:tabs>
              <w:spacing w:after="0" w:line="240" w:lineRule="auto"/>
              <w:jc w:val="both"/>
            </w:pPr>
            <w:r>
              <w:t>COPIA DE CÉDULA DE IDENTIDAD PERSONAL DEL PROMOTOR DEL ESTUDIO, NOTARIADA O COTEJADA CON SU ORIGINAL.</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505" w:type="dxa"/>
            <w:vAlign w:val="center"/>
          </w:tcPr>
          <w:p>
            <w:pPr>
              <w:tabs>
                <w:tab w:val="left" w:pos="7305"/>
              </w:tabs>
              <w:spacing w:after="0" w:line="240" w:lineRule="auto"/>
              <w:jc w:val="center"/>
            </w:pPr>
            <w:r>
              <w:t>4</w:t>
            </w:r>
          </w:p>
        </w:tc>
        <w:tc>
          <w:tcPr>
            <w:tcW w:w="5054" w:type="dxa"/>
          </w:tcPr>
          <w:p>
            <w:pPr>
              <w:tabs>
                <w:tab w:val="left" w:pos="7305"/>
              </w:tabs>
              <w:spacing w:after="0" w:line="240" w:lineRule="auto"/>
              <w:jc w:val="both"/>
            </w:pPr>
            <w:r>
              <w:t>COPIA DIGITAL DEL ESTUDIO DE IMPACTO AMBIENTAL, SEGÚN SU CATEGORÍA.</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3" w:hRule="atLeast"/>
        </w:trPr>
        <w:tc>
          <w:tcPr>
            <w:tcW w:w="505" w:type="dxa"/>
            <w:vAlign w:val="center"/>
          </w:tcPr>
          <w:p>
            <w:pPr>
              <w:tabs>
                <w:tab w:val="left" w:pos="7305"/>
              </w:tabs>
              <w:spacing w:after="0" w:line="240" w:lineRule="auto"/>
              <w:jc w:val="center"/>
            </w:pPr>
            <w:r>
              <w:t>5</w:t>
            </w:r>
          </w:p>
        </w:tc>
        <w:tc>
          <w:tcPr>
            <w:tcW w:w="5054" w:type="dxa"/>
          </w:tcPr>
          <w:p>
            <w:pPr>
              <w:tabs>
                <w:tab w:val="left" w:pos="7305"/>
              </w:tabs>
              <w:spacing w:after="0" w:line="240" w:lineRule="auto"/>
              <w:jc w:val="both"/>
            </w:pPr>
            <w:r>
              <w:t>RECIBO ORIGINAL DE PAGO EN CONCEPTO DE EVALUACIÓN DEL ESTUDIO DE IMPACTO AMBIENTAL, SEGÚN SU CATEGORÍA</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505" w:type="dxa"/>
            <w:vAlign w:val="center"/>
          </w:tcPr>
          <w:p>
            <w:pPr>
              <w:tabs>
                <w:tab w:val="left" w:pos="7305"/>
              </w:tabs>
              <w:spacing w:after="0" w:line="240" w:lineRule="auto"/>
              <w:jc w:val="center"/>
            </w:pPr>
            <w:r>
              <w:t>6</w:t>
            </w:r>
          </w:p>
        </w:tc>
        <w:tc>
          <w:tcPr>
            <w:tcW w:w="5054" w:type="dxa"/>
          </w:tcPr>
          <w:p>
            <w:pPr>
              <w:tabs>
                <w:tab w:val="left" w:pos="7305"/>
              </w:tabs>
              <w:spacing w:after="0" w:line="240" w:lineRule="auto"/>
              <w:jc w:val="both"/>
            </w:pPr>
            <w:r>
              <w:t>PAZ Y SALVO EXPEDIDO POR EL MINISTERIO DE AMBIENTE, VIGENTE.</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05" w:type="dxa"/>
            <w:vAlign w:val="center"/>
          </w:tcPr>
          <w:p>
            <w:pPr>
              <w:tabs>
                <w:tab w:val="left" w:pos="7305"/>
              </w:tabs>
              <w:spacing w:after="0" w:line="240" w:lineRule="auto"/>
              <w:jc w:val="center"/>
            </w:pPr>
            <w:r>
              <w:t>7</w:t>
            </w:r>
          </w:p>
        </w:tc>
        <w:tc>
          <w:tcPr>
            <w:tcW w:w="5054" w:type="dxa"/>
          </w:tcPr>
          <w:p>
            <w:pPr>
              <w:tabs>
                <w:tab w:val="left" w:pos="7305"/>
              </w:tabs>
              <w:spacing w:after="0" w:line="240" w:lineRule="auto"/>
              <w:jc w:val="both"/>
            </w:pPr>
            <w:r>
              <w:t>CERTIFICADO ORIGINAL DE EXISTENCIA DE LA EMPRESA PROMOTORA, EXPEDIDO POR EL REGISTRO PÚBLICO (EN CASO DE TRATARSE DE PERSONA JURÍDICA), CON UNA VIGENCIA NO MAYOR A TRES (3).</w:t>
            </w:r>
          </w:p>
        </w:tc>
        <w:tc>
          <w:tcPr>
            <w:tcW w:w="571" w:type="dxa"/>
          </w:tcPr>
          <w:p>
            <w:pPr>
              <w:tabs>
                <w:tab w:val="left" w:pos="7305"/>
              </w:tabs>
              <w:spacing w:after="0" w:line="240" w:lineRule="auto"/>
              <w:jc w:val="center"/>
              <w:rPr>
                <w:rFonts w:hint="default"/>
                <w:lang w:val="es-PA"/>
              </w:rPr>
            </w:pPr>
            <w:r>
              <w:rPr>
                <w:rFonts w:hint="default"/>
                <w:lang w:val="es-PA"/>
              </w:rPr>
              <w:t>N/A</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9" w:hRule="atLeast"/>
        </w:trPr>
        <w:tc>
          <w:tcPr>
            <w:tcW w:w="505" w:type="dxa"/>
            <w:vAlign w:val="center"/>
          </w:tcPr>
          <w:p>
            <w:pPr>
              <w:tabs>
                <w:tab w:val="left" w:pos="7305"/>
              </w:tabs>
              <w:spacing w:after="0" w:line="240" w:lineRule="auto"/>
              <w:jc w:val="center"/>
            </w:pPr>
            <w:r>
              <w:t>8</w:t>
            </w:r>
          </w:p>
        </w:tc>
        <w:tc>
          <w:tcPr>
            <w:tcW w:w="5054" w:type="dxa"/>
          </w:tcPr>
          <w:p>
            <w:pPr>
              <w:tabs>
                <w:tab w:val="left" w:pos="7305"/>
              </w:tabs>
              <w:spacing w:after="0" w:line="240" w:lineRule="auto"/>
              <w:jc w:val="both"/>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jc w:val="both"/>
              <w:rPr>
                <w:rFonts w:hint="default"/>
                <w:lang w:val="es-PA"/>
              </w:rPr>
            </w:pPr>
            <w:r>
              <w:rPr>
                <w:rFonts w:hint="default"/>
                <w:lang w:val="es-PA"/>
              </w:rPr>
              <w:t>SE ADJUNTA CERTIFICADO DE PROPIEDAD DE LA FINCA UTILIZADA COMO SITIO DE BOTADERO (FINCA No. 23715).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505" w:type="dxa"/>
            <w:vAlign w:val="center"/>
          </w:tcPr>
          <w:p>
            <w:pPr>
              <w:tabs>
                <w:tab w:val="left" w:pos="7305"/>
              </w:tabs>
              <w:spacing w:after="0" w:line="240" w:lineRule="auto"/>
              <w:jc w:val="center"/>
            </w:pPr>
            <w:r>
              <w:t>9</w:t>
            </w:r>
          </w:p>
        </w:tc>
        <w:tc>
          <w:tcPr>
            <w:tcW w:w="5054" w:type="dxa"/>
          </w:tcPr>
          <w:p>
            <w:pPr>
              <w:tabs>
                <w:tab w:val="left" w:pos="7305"/>
              </w:tabs>
              <w:spacing w:after="0" w:line="240" w:lineRule="auto"/>
              <w:jc w:val="both"/>
            </w:pPr>
            <w:r>
              <w:t>VERIFICAR QUE LOS CONSULTORES ESTÉN ACTUALIZADOS Y HABILITADOS.</w:t>
            </w:r>
          </w:p>
        </w:tc>
        <w:tc>
          <w:tcPr>
            <w:tcW w:w="571" w:type="dxa"/>
          </w:tcPr>
          <w:p>
            <w:pPr>
              <w:tabs>
                <w:tab w:val="left" w:pos="7305"/>
              </w:tabs>
              <w:spacing w:after="0" w:line="240" w:lineRule="auto"/>
              <w:jc w:val="center"/>
            </w:pPr>
            <w:r>
              <w:rPr>
                <w:rFonts w:hint="default" w:ascii="Arial" w:hAnsi="Arial" w:cs="Arial"/>
              </w:rPr>
              <w:t>√</w:t>
            </w:r>
          </w:p>
        </w:tc>
        <w:tc>
          <w:tcPr>
            <w:tcW w:w="498" w:type="dxa"/>
          </w:tcPr>
          <w:p>
            <w:pPr>
              <w:tabs>
                <w:tab w:val="left" w:pos="7305"/>
              </w:tabs>
              <w:spacing w:after="0" w:line="240" w:lineRule="auto"/>
            </w:pPr>
          </w:p>
        </w:tc>
        <w:tc>
          <w:tcPr>
            <w:tcW w:w="3127" w:type="dxa"/>
          </w:tcPr>
          <w:p>
            <w:pPr>
              <w:tabs>
                <w:tab w:val="left" w:pos="7305"/>
              </w:tabs>
              <w:spacing w:after="0" w:line="240" w:lineRule="auto"/>
            </w:pPr>
          </w:p>
        </w:tc>
      </w:tr>
    </w:tbl>
    <w:p>
      <w:pPr>
        <w:tabs>
          <w:tab w:val="left" w:pos="7305"/>
        </w:tabs>
      </w:pPr>
    </w:p>
    <w:p>
      <w:pPr>
        <w:tabs>
          <w:tab w:val="left" w:pos="7305"/>
        </w:tabs>
      </w:pPr>
    </w:p>
    <w:sectPr>
      <w:pgSz w:w="12240" w:h="20160"/>
      <w:pgMar w:top="1417" w:right="1701" w:bottom="1417"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1D3E31"/>
    <w:rsid w:val="002B6C43"/>
    <w:rsid w:val="003520E8"/>
    <w:rsid w:val="005E3F35"/>
    <w:rsid w:val="00636377"/>
    <w:rsid w:val="006C3B41"/>
    <w:rsid w:val="00932B24"/>
    <w:rsid w:val="009658A1"/>
    <w:rsid w:val="00CC533D"/>
    <w:rsid w:val="00FA100C"/>
    <w:rsid w:val="01BE1250"/>
    <w:rsid w:val="231037FB"/>
    <w:rsid w:val="393A7940"/>
    <w:rsid w:val="3D327103"/>
    <w:rsid w:val="65C868B1"/>
    <w:rsid w:val="65D95838"/>
    <w:rsid w:val="7C120BE6"/>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5">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275</Words>
  <Characters>1517</Characters>
  <Lines>12</Lines>
  <Paragraphs>3</Paragraphs>
  <TotalTime>18</TotalTime>
  <ScaleCrop>false</ScaleCrop>
  <LinksUpToDate>false</LinksUpToDate>
  <CharactersWithSpaces>1789</CharactersWithSpaces>
  <Application>WPS Office_11.2.0.8668_F1E327BC-269C-435d-A152-05C5408002CA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2019-06-17T20:14:00Z</dcterms:created>
  <dc:creator>Aritzel Fernandez</dc:creator>
  <cp:lastModifiedBy>lpena</cp:lastModifiedBy>
  <dcterms:modified xsi:type="dcterms:W3CDTF">2019-07-02T16:43:19Z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