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BB2" w:rsidRDefault="001955F6" w:rsidP="005C2455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0E3BB2" w:rsidRDefault="001955F6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0E3BB2" w:rsidRDefault="000E3BB2" w:rsidP="005C2455">
      <w:pPr>
        <w:rPr>
          <w:sz w:val="22"/>
        </w:rPr>
      </w:pPr>
    </w:p>
    <w:p w:rsidR="000E3BB2" w:rsidRDefault="000E3BB2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0E3B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1955F6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D6611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DEIA-III-F-56-2019</w:t>
            </w:r>
          </w:p>
        </w:tc>
      </w:tr>
      <w:tr w:rsidR="000E3B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1955F6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D6611A">
            <w:pPr>
              <w:spacing w:before="120" w:after="120"/>
              <w:rPr>
                <w:b/>
                <w:sz w:val="22"/>
                <w:lang w:val="es-MX"/>
              </w:rPr>
            </w:pPr>
            <w:r w:rsidRPr="00D6611A">
              <w:rPr>
                <w:b/>
                <w:sz w:val="22"/>
                <w:lang w:val="es-MX"/>
              </w:rPr>
              <w:t>ESTUDIO DE IMPACTO AMBIENTAL CATEGORIA III AMPLIACIÓN A SEIS (6) CARRILES – CORREDOR DE LAS PLAYAS (TRAMO 2: SANTA CRUZ – SAN CARLOS), PROVINCIA DE PANAMÁ OESTE.</w:t>
            </w:r>
          </w:p>
        </w:tc>
      </w:tr>
      <w:tr w:rsidR="000E3B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1955F6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D6611A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INDUSTRIA DE LA CONSTRUCCION</w:t>
            </w:r>
          </w:p>
        </w:tc>
      </w:tr>
      <w:tr w:rsidR="000E3BB2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1955F6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D6611A">
            <w:pPr>
              <w:spacing w:before="120" w:after="120"/>
              <w:rPr>
                <w:b/>
                <w:sz w:val="22"/>
                <w:lang w:val="es-PA"/>
              </w:rPr>
            </w:pPr>
            <w:r w:rsidRPr="00D6611A">
              <w:rPr>
                <w:b/>
                <w:sz w:val="22"/>
                <w:lang w:val="es-PA"/>
              </w:rPr>
              <w:t>MINISTERIO DE OBRAS PUBLICAS</w:t>
            </w:r>
          </w:p>
        </w:tc>
      </w:tr>
      <w:tr w:rsidR="000E3BB2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B2" w:rsidRDefault="001955F6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D6611A" w:rsidP="00D6611A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RAMON AROSEMENA</w:t>
            </w:r>
          </w:p>
        </w:tc>
      </w:tr>
      <w:tr w:rsidR="000E3BB2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1955F6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0F0" w:rsidRDefault="00133366" w:rsidP="006862E5">
            <w:pPr>
              <w:spacing w:before="120" w:after="120"/>
              <w:jc w:val="both"/>
              <w:rPr>
                <w:b/>
                <w:sz w:val="22"/>
                <w:lang w:val="es-PA"/>
              </w:rPr>
            </w:pPr>
            <w:r w:rsidRPr="001D30F0">
              <w:rPr>
                <w:b/>
                <w:sz w:val="22"/>
                <w:lang w:val="es-PA"/>
              </w:rPr>
              <w:t>URS HOLDINGS, INC.</w:t>
            </w:r>
            <w:r>
              <w:t xml:space="preserve"> </w:t>
            </w:r>
            <w:r w:rsidRPr="001D30F0">
              <w:rPr>
                <w:b/>
                <w:sz w:val="22"/>
                <w:lang w:val="es-PA"/>
              </w:rPr>
              <w:t>IAR-001-98</w:t>
            </w:r>
          </w:p>
          <w:p w:rsidR="001D30F0" w:rsidRPr="001D30F0" w:rsidRDefault="00133366" w:rsidP="006862E5">
            <w:pPr>
              <w:spacing w:before="120" w:after="120"/>
              <w:jc w:val="both"/>
              <w:rPr>
                <w:b/>
                <w:sz w:val="22"/>
                <w:lang w:val="es-PA"/>
              </w:rPr>
            </w:pPr>
            <w:r w:rsidRPr="001D30F0">
              <w:rPr>
                <w:b/>
                <w:sz w:val="22"/>
                <w:lang w:val="es-PA"/>
              </w:rPr>
              <w:t>KATHIA BARAHONA IRC- 042-2007</w:t>
            </w:r>
          </w:p>
          <w:p w:rsidR="001D30F0" w:rsidRPr="001D30F0" w:rsidRDefault="00133366" w:rsidP="006862E5">
            <w:pPr>
              <w:spacing w:before="120" w:after="120"/>
              <w:jc w:val="both"/>
              <w:rPr>
                <w:b/>
                <w:sz w:val="22"/>
                <w:lang w:val="es-PA"/>
              </w:rPr>
            </w:pPr>
            <w:r w:rsidRPr="001D30F0">
              <w:rPr>
                <w:b/>
                <w:sz w:val="22"/>
                <w:lang w:val="es-PA"/>
              </w:rPr>
              <w:t>MARÍA AMELIA LANDAU IRC-076-2001</w:t>
            </w:r>
          </w:p>
          <w:p w:rsidR="001D30F0" w:rsidRPr="001D30F0" w:rsidRDefault="00133366" w:rsidP="006862E5">
            <w:pPr>
              <w:spacing w:before="120" w:after="120"/>
              <w:jc w:val="both"/>
              <w:rPr>
                <w:b/>
                <w:sz w:val="22"/>
                <w:lang w:val="es-PA"/>
              </w:rPr>
            </w:pPr>
            <w:r w:rsidRPr="001D30F0">
              <w:rPr>
                <w:b/>
                <w:sz w:val="22"/>
                <w:lang w:val="es-PA"/>
              </w:rPr>
              <w:t>KATYA GORRICHÁTEGUI IRC- 018-11</w:t>
            </w:r>
          </w:p>
          <w:p w:rsidR="001D30F0" w:rsidRPr="001D30F0" w:rsidRDefault="00133366" w:rsidP="006862E5">
            <w:pPr>
              <w:spacing w:before="120" w:after="120"/>
              <w:jc w:val="both"/>
              <w:rPr>
                <w:b/>
                <w:sz w:val="22"/>
                <w:lang w:val="es-PA"/>
              </w:rPr>
            </w:pPr>
            <w:r w:rsidRPr="001D30F0">
              <w:rPr>
                <w:b/>
                <w:sz w:val="22"/>
                <w:lang w:val="es-PA"/>
              </w:rPr>
              <w:t>EDUARDO MONTENEGRO IRC- 016-07</w:t>
            </w:r>
          </w:p>
          <w:p w:rsidR="001D30F0" w:rsidRPr="001D30F0" w:rsidRDefault="00133366" w:rsidP="006862E5">
            <w:pPr>
              <w:spacing w:before="120" w:after="120"/>
              <w:jc w:val="both"/>
              <w:rPr>
                <w:b/>
                <w:sz w:val="22"/>
                <w:lang w:val="es-PA"/>
              </w:rPr>
            </w:pPr>
            <w:r w:rsidRPr="001D30F0">
              <w:rPr>
                <w:b/>
                <w:sz w:val="22"/>
                <w:lang w:val="es-PA"/>
              </w:rPr>
              <w:t>ANA SANJUR IRC- 012-09</w:t>
            </w:r>
          </w:p>
          <w:p w:rsidR="001D30F0" w:rsidRPr="001D30F0" w:rsidRDefault="00133366" w:rsidP="006862E5">
            <w:pPr>
              <w:spacing w:before="120" w:after="120"/>
              <w:jc w:val="both"/>
              <w:rPr>
                <w:b/>
                <w:sz w:val="22"/>
                <w:lang w:val="es-PA"/>
              </w:rPr>
            </w:pPr>
            <w:r w:rsidRPr="001D30F0">
              <w:rPr>
                <w:b/>
                <w:sz w:val="22"/>
                <w:lang w:val="es-PA"/>
              </w:rPr>
              <w:t>JUAN ORTEGA IRC-057-2009</w:t>
            </w:r>
          </w:p>
          <w:p w:rsidR="001D30F0" w:rsidRPr="001D30F0" w:rsidRDefault="00133366" w:rsidP="006862E5">
            <w:pPr>
              <w:spacing w:before="120" w:after="120"/>
              <w:jc w:val="both"/>
              <w:rPr>
                <w:b/>
                <w:sz w:val="22"/>
                <w:lang w:val="es-PA"/>
              </w:rPr>
            </w:pPr>
            <w:r w:rsidRPr="001D30F0">
              <w:rPr>
                <w:b/>
                <w:sz w:val="22"/>
                <w:lang w:val="es-PA"/>
              </w:rPr>
              <w:t>NADIA VÁSQUEZ IRC-001-2009</w:t>
            </w:r>
          </w:p>
          <w:p w:rsidR="001D30F0" w:rsidRPr="001D30F0" w:rsidRDefault="00133366" w:rsidP="006862E5">
            <w:pPr>
              <w:spacing w:before="120" w:after="120"/>
              <w:jc w:val="both"/>
              <w:rPr>
                <w:b/>
                <w:sz w:val="22"/>
                <w:lang w:val="es-PA"/>
              </w:rPr>
            </w:pPr>
            <w:r w:rsidRPr="001D30F0">
              <w:rPr>
                <w:b/>
                <w:sz w:val="22"/>
                <w:lang w:val="es-PA"/>
              </w:rPr>
              <w:t>JORGE F. MOSQUERA IRC-018-07</w:t>
            </w:r>
          </w:p>
          <w:p w:rsidR="000E3BB2" w:rsidRDefault="00133366" w:rsidP="006862E5">
            <w:pPr>
              <w:spacing w:before="120" w:after="120"/>
              <w:jc w:val="both"/>
              <w:rPr>
                <w:b/>
                <w:sz w:val="22"/>
                <w:lang w:val="es-PA"/>
              </w:rPr>
            </w:pPr>
            <w:r w:rsidRPr="001D30F0">
              <w:rPr>
                <w:b/>
                <w:sz w:val="22"/>
                <w:lang w:val="es-PA"/>
              </w:rPr>
              <w:t>JORGE GARCÍA IRC-084-2001</w:t>
            </w:r>
          </w:p>
        </w:tc>
      </w:tr>
      <w:tr w:rsidR="000E3BB2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1955F6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133366" w:rsidP="00133366">
            <w:pPr>
              <w:spacing w:before="120" w:after="120"/>
              <w:jc w:val="both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PANAMÁ OESTE EN LOS DISTRITOS DE CHAME, CORREGIMIENTOS DE BEJUCO, CABUYA, CHAME, LAS LAJAS, </w:t>
            </w:r>
            <w:r w:rsidRPr="00133366">
              <w:rPr>
                <w:b/>
                <w:sz w:val="22"/>
                <w:lang w:val="es-MX"/>
              </w:rPr>
              <w:t>NUEVA GORGONA</w:t>
            </w:r>
            <w:r>
              <w:rPr>
                <w:b/>
                <w:sz w:val="22"/>
                <w:lang w:val="es-MX"/>
              </w:rPr>
              <w:t>; Y DISTRITO DE SAN CARLOS, CORREGIMIENTO DE SAN JOSÉ Y SAN CARLOS.</w:t>
            </w:r>
          </w:p>
        </w:tc>
      </w:tr>
      <w:tr w:rsidR="000E3BB2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1955F6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A867F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17</w:t>
            </w:r>
            <w:bookmarkStart w:id="0" w:name="_GoBack"/>
            <w:bookmarkEnd w:id="0"/>
            <w:r w:rsidR="005C2455">
              <w:rPr>
                <w:b/>
                <w:sz w:val="22"/>
                <w:lang w:val="es-MX"/>
              </w:rPr>
              <w:t>/06/19</w:t>
            </w:r>
          </w:p>
          <w:p w:rsidR="000E3BB2" w:rsidRDefault="000E3BB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0E3BB2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B2" w:rsidRDefault="001955F6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1955F6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1955F6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0E3BB2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0E3BB2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0E3BB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12355A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09/07/19</w:t>
            </w:r>
          </w:p>
        </w:tc>
      </w:tr>
      <w:tr w:rsidR="000E3BB2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BB2" w:rsidRDefault="001955F6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B2" w:rsidRDefault="000E3BB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  <w:p w:rsidR="000E3BB2" w:rsidRDefault="005C245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JORGE SANCHEZ</w:t>
            </w:r>
          </w:p>
        </w:tc>
      </w:tr>
    </w:tbl>
    <w:p w:rsidR="000E3BB2" w:rsidRDefault="000E3BB2">
      <w:pPr>
        <w:jc w:val="center"/>
        <w:rPr>
          <w:b/>
          <w:i/>
          <w:sz w:val="24"/>
        </w:rPr>
      </w:pPr>
    </w:p>
    <w:sectPr w:rsidR="000E3BB2" w:rsidSect="005C2455">
      <w:headerReference w:type="default" r:id="rId7"/>
      <w:footerReference w:type="default" r:id="rId8"/>
      <w:pgSz w:w="12240" w:h="20160" w:code="5"/>
      <w:pgMar w:top="1134" w:right="1134" w:bottom="1134" w:left="1134" w:header="851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595" w:rsidRDefault="00564595">
      <w:r>
        <w:separator/>
      </w:r>
    </w:p>
  </w:endnote>
  <w:endnote w:type="continuationSeparator" w:id="0">
    <w:p w:rsidR="00564595" w:rsidRDefault="0056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B2" w:rsidRDefault="001955F6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67F3">
      <w:rPr>
        <w:noProof/>
      </w:rPr>
      <w:t>1</w:t>
    </w:r>
    <w:r>
      <w:fldChar w:fldCharType="end"/>
    </w:r>
  </w:p>
  <w:p w:rsidR="000E3BB2" w:rsidRDefault="000E3B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595" w:rsidRDefault="00564595">
      <w:r>
        <w:separator/>
      </w:r>
    </w:p>
  </w:footnote>
  <w:footnote w:type="continuationSeparator" w:id="0">
    <w:p w:rsidR="00564595" w:rsidRDefault="00564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0E3BB2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0E3BB2" w:rsidRDefault="001955F6">
          <w:r>
            <w:rPr>
              <w:noProof/>
              <w:lang w:val="es-MX" w:eastAsia="es-MX"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0E3BB2" w:rsidRDefault="001955F6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0E3BB2" w:rsidRDefault="00C03560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>DIRECCION DE EVALUACION DE IMPACTO AMBIENTAL</w:t>
          </w:r>
        </w:p>
        <w:p w:rsidR="00C03560" w:rsidRPr="00C03560" w:rsidRDefault="00C03560">
          <w:pPr>
            <w:pStyle w:val="Encabezado"/>
            <w:jc w:val="center"/>
            <w:rPr>
              <w:sz w:val="24"/>
              <w:lang w:val="es-MX"/>
            </w:rPr>
          </w:pPr>
          <w:r w:rsidRPr="00C03560">
            <w:rPr>
              <w:sz w:val="24"/>
              <w:lang w:val="es-MX"/>
            </w:rPr>
            <w:t>DEPARTAMENTO DE EVALUACIÓN DE ESTUDIOS DE IMPACTO AMBIENTAL</w:t>
          </w:r>
        </w:p>
        <w:p w:rsidR="000E3BB2" w:rsidRDefault="000E3BB2">
          <w:pPr>
            <w:rPr>
              <w:color w:val="000000"/>
              <w:sz w:val="22"/>
            </w:rPr>
          </w:pPr>
        </w:p>
        <w:p w:rsidR="000E3BB2" w:rsidRDefault="001955F6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0E3BB2" w:rsidRDefault="000E3BB2">
    <w:pPr>
      <w:pStyle w:val="Encabezado"/>
      <w:pBdr>
        <w:bottom w:val="single" w:sz="6" w:space="1" w:color="auto"/>
      </w:pBdr>
    </w:pPr>
  </w:p>
  <w:p w:rsidR="000E3BB2" w:rsidRDefault="000E3BB2">
    <w:pPr>
      <w:pStyle w:val="Encabezado"/>
    </w:pPr>
  </w:p>
  <w:p w:rsidR="000E3BB2" w:rsidRDefault="000E3B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11CA"/>
    <w:multiLevelType w:val="hybridMultilevel"/>
    <w:tmpl w:val="6D1AE27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A00408"/>
    <w:multiLevelType w:val="hybridMultilevel"/>
    <w:tmpl w:val="7EF05790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3101"/>
    <w:multiLevelType w:val="hybridMultilevel"/>
    <w:tmpl w:val="FA4280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A4FD3"/>
    <w:multiLevelType w:val="hybridMultilevel"/>
    <w:tmpl w:val="B972C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4792806"/>
    <w:multiLevelType w:val="hybridMultilevel"/>
    <w:tmpl w:val="19B80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B320BE0"/>
    <w:multiLevelType w:val="hybridMultilevel"/>
    <w:tmpl w:val="423667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31598"/>
    <w:multiLevelType w:val="hybridMultilevel"/>
    <w:tmpl w:val="8410DD7C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169BA"/>
    <w:multiLevelType w:val="hybridMultilevel"/>
    <w:tmpl w:val="8CD8CCD4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B2"/>
    <w:rsid w:val="000E3BB2"/>
    <w:rsid w:val="0012355A"/>
    <w:rsid w:val="00133366"/>
    <w:rsid w:val="001955F6"/>
    <w:rsid w:val="001D30F0"/>
    <w:rsid w:val="00564595"/>
    <w:rsid w:val="005C2455"/>
    <w:rsid w:val="006862E5"/>
    <w:rsid w:val="00890DF5"/>
    <w:rsid w:val="00A867F3"/>
    <w:rsid w:val="00B51B1A"/>
    <w:rsid w:val="00C03560"/>
    <w:rsid w:val="00D6611A"/>
    <w:rsid w:val="00DC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E3A7F"/>
  <w15:docId w15:val="{CB926298-E3F5-457C-80D4-852D9315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Jorge David Sanchez</cp:lastModifiedBy>
  <cp:revision>4</cp:revision>
  <cp:lastPrinted>2018-09-12T19:41:00Z</cp:lastPrinted>
  <dcterms:created xsi:type="dcterms:W3CDTF">2019-06-26T17:20:00Z</dcterms:created>
  <dcterms:modified xsi:type="dcterms:W3CDTF">2019-07-09T13:50:00Z</dcterms:modified>
</cp:coreProperties>
</file>