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6302A" w14:textId="36C2A881" w:rsidR="0086403C" w:rsidRDefault="0086403C" w:rsidP="00BF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Formato EIA-FA-003</w:t>
      </w:r>
    </w:p>
    <w:p w14:paraId="78ECFA62" w14:textId="77777777" w:rsidR="00CA3E36" w:rsidRPr="007519A0" w:rsidRDefault="00CA3E36" w:rsidP="00BF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519A0">
        <w:rPr>
          <w:rFonts w:ascii="Times New Roman" w:hAnsi="Times New Roman" w:cs="Times New Roman"/>
          <w:b/>
          <w:sz w:val="24"/>
          <w:szCs w:val="20"/>
        </w:rPr>
        <w:t>CONTENIDOS MÍNIMOS DE LOS ESTUDIOS DE IMPACTO AMBIENTAL CATEGORIA I</w:t>
      </w:r>
    </w:p>
    <w:p w14:paraId="2EDB5987" w14:textId="77777777" w:rsidR="00583484" w:rsidRPr="007519A0" w:rsidRDefault="00583484" w:rsidP="005834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9A0"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 w14:paraId="36B03EA2" w14:textId="77777777" w:rsidR="00BF6E59" w:rsidRPr="007519A0" w:rsidRDefault="00BF6E59" w:rsidP="00BF6E59"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7DBE60F9" w14:textId="77777777" w:rsidR="008D7E7B" w:rsidRPr="008D7E7B" w:rsidRDefault="00587726" w:rsidP="008D7E7B">
      <w:pPr>
        <w:spacing w:after="0" w:line="48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PROYECTO</w:t>
      </w:r>
      <w:r w:rsidR="0086403C">
        <w:rPr>
          <w:rFonts w:ascii="Times New Roman" w:hAnsi="Times New Roman" w:cs="Times New Roman"/>
          <w:sz w:val="20"/>
          <w:szCs w:val="20"/>
        </w:rPr>
        <w:t xml:space="preserve">: </w:t>
      </w:r>
      <w:r w:rsidR="008D7E7B" w:rsidRPr="008D7E7B">
        <w:rPr>
          <w:rFonts w:ascii="Times New Roman" w:hAnsi="Times New Roman" w:cs="Times New Roman"/>
          <w:sz w:val="24"/>
          <w:u w:val="single"/>
        </w:rPr>
        <w:t>DISEÑO, CONSTRUCCIÓN, REMODELACION DEL COLEGIO MARIANO PRADO</w:t>
      </w:r>
    </w:p>
    <w:p w14:paraId="348E2A04" w14:textId="4177FF24" w:rsidR="00CA3E36" w:rsidRDefault="008D7E7B" w:rsidP="008D7E7B">
      <w:pPr>
        <w:spacing w:after="0" w:line="480" w:lineRule="auto"/>
        <w:rPr>
          <w:rFonts w:ascii="Times New Roman" w:hAnsi="Times New Roman" w:cs="Times New Roman"/>
          <w:sz w:val="24"/>
          <w:u w:val="single"/>
        </w:rPr>
      </w:pPr>
      <w:r w:rsidRPr="008D7E7B">
        <w:rPr>
          <w:rFonts w:ascii="Times New Roman" w:hAnsi="Times New Roman" w:cs="Times New Roman"/>
          <w:sz w:val="24"/>
          <w:u w:val="single"/>
        </w:rPr>
        <w:t>ARAUZ, UBICADO EN EL CORREGIMI</w:t>
      </w:r>
      <w:r>
        <w:rPr>
          <w:rFonts w:ascii="Times New Roman" w:hAnsi="Times New Roman" w:cs="Times New Roman"/>
          <w:sz w:val="24"/>
          <w:u w:val="single"/>
        </w:rPr>
        <w:t xml:space="preserve">ENTO DE NATA DE LOS CABALLEROS, </w:t>
      </w:r>
      <w:r w:rsidRPr="008D7E7B">
        <w:rPr>
          <w:rFonts w:ascii="Times New Roman" w:hAnsi="Times New Roman" w:cs="Times New Roman"/>
          <w:sz w:val="24"/>
          <w:u w:val="single"/>
        </w:rPr>
        <w:t>DISTRITO DE NATA, PROVINCIA DE COCLE, REPUBLICA DE PANAMA.</w:t>
      </w:r>
    </w:p>
    <w:p w14:paraId="016C3428" w14:textId="77777777" w:rsidR="008D7E7B" w:rsidRPr="00767231" w:rsidRDefault="008D7E7B" w:rsidP="008D7E7B">
      <w:pPr>
        <w:spacing w:after="0" w:line="480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4CEEAEB3" w14:textId="73FB97DE" w:rsidR="00CA3E36" w:rsidRPr="007519A0" w:rsidRDefault="00F71B1C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PROMOTOR</w:t>
      </w:r>
      <w:r w:rsidRPr="007519A0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767231">
        <w:rPr>
          <w:rFonts w:ascii="Times New Roman" w:hAnsi="Times New Roman" w:cs="Times New Roman"/>
          <w:sz w:val="24"/>
          <w:szCs w:val="20"/>
          <w:u w:val="single"/>
        </w:rPr>
        <w:t>MINISTERIO DE EDUCACION</w:t>
      </w:r>
    </w:p>
    <w:p w14:paraId="4AD9DD62" w14:textId="38502925" w:rsidR="00CA3E36" w:rsidRPr="00AB1292" w:rsidRDefault="00CA3E36" w:rsidP="002A4F1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B1292">
        <w:rPr>
          <w:rFonts w:ascii="Times New Roman" w:hAnsi="Times New Roman" w:cs="Times New Roman"/>
          <w:sz w:val="20"/>
          <w:szCs w:val="20"/>
        </w:rPr>
        <w:t xml:space="preserve">N° DE EXPEDIENTE: </w:t>
      </w:r>
      <w:r w:rsidR="00767231" w:rsidRPr="00AB1292">
        <w:rPr>
          <w:rFonts w:ascii="Times New Roman" w:hAnsi="Times New Roman" w:cs="Times New Roman"/>
          <w:sz w:val="24"/>
          <w:szCs w:val="20"/>
          <w:u w:val="single"/>
        </w:rPr>
        <w:t>DRCC-I-F-11</w:t>
      </w:r>
      <w:r w:rsidR="0086403C" w:rsidRPr="00AB1292">
        <w:rPr>
          <w:rFonts w:ascii="Times New Roman" w:hAnsi="Times New Roman" w:cs="Times New Roman"/>
          <w:sz w:val="24"/>
          <w:szCs w:val="20"/>
          <w:u w:val="single"/>
        </w:rPr>
        <w:t>-2019</w:t>
      </w:r>
    </w:p>
    <w:p w14:paraId="230ECC4C" w14:textId="6A594E99" w:rsidR="00CA3E36" w:rsidRPr="007519A0" w:rsidRDefault="00CA3E36" w:rsidP="00087978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FECHA DE ENTRADA</w:t>
      </w:r>
      <w:r w:rsidRPr="007519A0">
        <w:rPr>
          <w:rFonts w:ascii="Times New Roman" w:hAnsi="Times New Roman" w:cs="Times New Roman"/>
          <w:sz w:val="20"/>
          <w:szCs w:val="20"/>
          <w:u w:val="single"/>
        </w:rPr>
        <w:t>:</w:t>
      </w:r>
      <w:r w:rsidRPr="0086403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767231">
        <w:rPr>
          <w:rFonts w:ascii="Times New Roman" w:hAnsi="Times New Roman" w:cs="Times New Roman"/>
          <w:sz w:val="24"/>
          <w:szCs w:val="20"/>
          <w:u w:val="single"/>
        </w:rPr>
        <w:t>26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 xml:space="preserve"> DE JUNIO DE 2019</w:t>
      </w:r>
      <w:r w:rsidRPr="0086403C">
        <w:rPr>
          <w:rFonts w:ascii="Times New Roman" w:hAnsi="Times New Roman" w:cs="Times New Roman"/>
          <w:sz w:val="24"/>
          <w:szCs w:val="20"/>
        </w:rPr>
        <w:tab/>
      </w:r>
      <w:r w:rsidRPr="007519A0">
        <w:rPr>
          <w:rFonts w:ascii="Times New Roman" w:hAnsi="Times New Roman" w:cs="Times New Roman"/>
          <w:sz w:val="20"/>
          <w:szCs w:val="20"/>
        </w:rPr>
        <w:tab/>
      </w:r>
    </w:p>
    <w:p w14:paraId="5527026C" w14:textId="69CF57E1" w:rsidR="00AB1292" w:rsidRDefault="00CA3E36" w:rsidP="00CA3E36">
      <w:pPr>
        <w:spacing w:line="240" w:lineRule="auto"/>
        <w:jc w:val="both"/>
        <w:rPr>
          <w:rFonts w:ascii="Times New Roman" w:hAnsi="Times New Roman" w:cs="Times New Roman"/>
          <w:sz w:val="24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REALIZADO POR (CONSULTOR</w:t>
      </w:r>
      <w:r w:rsidR="002A4F1C" w:rsidRPr="007519A0">
        <w:rPr>
          <w:rFonts w:ascii="Times New Roman" w:hAnsi="Times New Roman" w:cs="Times New Roman"/>
          <w:sz w:val="20"/>
          <w:szCs w:val="20"/>
        </w:rPr>
        <w:t>ES</w:t>
      </w:r>
      <w:r w:rsidRPr="007519A0">
        <w:rPr>
          <w:rFonts w:ascii="Times New Roman" w:hAnsi="Times New Roman" w:cs="Times New Roman"/>
          <w:sz w:val="20"/>
          <w:szCs w:val="20"/>
        </w:rPr>
        <w:t>):</w:t>
      </w:r>
      <w:r w:rsidR="0086403C">
        <w:rPr>
          <w:rFonts w:ascii="Times New Roman" w:hAnsi="Times New Roman" w:cs="Times New Roman"/>
          <w:sz w:val="20"/>
          <w:szCs w:val="20"/>
        </w:rPr>
        <w:t xml:space="preserve"> </w:t>
      </w:r>
      <w:r w:rsidR="00AB1292" w:rsidRPr="00AB1292">
        <w:rPr>
          <w:rFonts w:ascii="Times New Roman" w:hAnsi="Times New Roman" w:cs="Times New Roman"/>
          <w:sz w:val="24"/>
          <w:szCs w:val="20"/>
          <w:u w:val="single"/>
        </w:rPr>
        <w:t>ERIC A. VERNAZA C.</w:t>
      </w:r>
      <w:r w:rsidR="00AB1292">
        <w:rPr>
          <w:rFonts w:ascii="Times New Roman" w:hAnsi="Times New Roman" w:cs="Times New Roman"/>
          <w:sz w:val="24"/>
          <w:szCs w:val="20"/>
          <w:u w:val="single"/>
        </w:rPr>
        <w:t xml:space="preserve"> Y FRANKLIN VEGA PERALTA</w:t>
      </w:r>
    </w:p>
    <w:p w14:paraId="32964990" w14:textId="71B6FAF4" w:rsidR="00CA3E36" w:rsidRPr="0086403C" w:rsidRDefault="003F4981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REVISADO POR</w:t>
      </w:r>
      <w:r w:rsidR="00A46068" w:rsidRPr="007519A0">
        <w:rPr>
          <w:rFonts w:ascii="Times New Roman" w:hAnsi="Times New Roman" w:cs="Times New Roman"/>
          <w:sz w:val="20"/>
          <w:szCs w:val="20"/>
        </w:rPr>
        <w:t xml:space="preserve"> (MINISTERIO DE AMBIENTE)</w:t>
      </w:r>
      <w:r w:rsidRPr="007519A0">
        <w:rPr>
          <w:rFonts w:ascii="Times New Roman" w:hAnsi="Times New Roman" w:cs="Times New Roman"/>
          <w:sz w:val="20"/>
          <w:szCs w:val="20"/>
        </w:rPr>
        <w:t xml:space="preserve">: </w:t>
      </w:r>
      <w:r w:rsidR="00AB1292">
        <w:rPr>
          <w:rFonts w:ascii="Times New Roman" w:hAnsi="Times New Roman" w:cs="Times New Roman"/>
          <w:sz w:val="24"/>
          <w:szCs w:val="20"/>
          <w:u w:val="single"/>
        </w:rPr>
        <w:t>KIRIAM GONZÁLEZ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5240"/>
        <w:gridCol w:w="630"/>
        <w:gridCol w:w="630"/>
        <w:gridCol w:w="3798"/>
      </w:tblGrid>
      <w:tr w:rsidR="00CA3E36" w:rsidRPr="007519A0" w14:paraId="0673DA13" w14:textId="77777777" w:rsidTr="007519A0">
        <w:tc>
          <w:tcPr>
            <w:tcW w:w="718" w:type="dxa"/>
          </w:tcPr>
          <w:p w14:paraId="4A90EF2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 w14:paraId="353497B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630" w:type="dxa"/>
          </w:tcPr>
          <w:p w14:paraId="3DAC554A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630" w:type="dxa"/>
          </w:tcPr>
          <w:p w14:paraId="1750D89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 w14:paraId="1392EBFC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 w:rsidR="00AD7528" w:rsidRPr="007519A0" w14:paraId="37132AF4" w14:textId="77777777" w:rsidTr="007519A0">
        <w:tc>
          <w:tcPr>
            <w:tcW w:w="718" w:type="dxa"/>
          </w:tcPr>
          <w:p w14:paraId="2581AEDF" w14:textId="77777777" w:rsidR="00AD7528" w:rsidRPr="007519A0" w:rsidRDefault="00AD7528" w:rsidP="00CA3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5240" w:type="dxa"/>
          </w:tcPr>
          <w:p w14:paraId="7B1E5BAD" w14:textId="77777777" w:rsidR="00AD7528" w:rsidRPr="007519A0" w:rsidRDefault="00AD7528" w:rsidP="00CA3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ÍNDICE</w:t>
            </w:r>
          </w:p>
        </w:tc>
        <w:tc>
          <w:tcPr>
            <w:tcW w:w="630" w:type="dxa"/>
          </w:tcPr>
          <w:p w14:paraId="56B004AA" w14:textId="03E593D1" w:rsidR="00AD7528" w:rsidRPr="007519A0" w:rsidRDefault="00AD7528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9AFE1AC" w14:textId="59412FF1" w:rsidR="00AD7528" w:rsidRPr="007519A0" w:rsidRDefault="00AD7528" w:rsidP="00AB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 w:val="restart"/>
          </w:tcPr>
          <w:p w14:paraId="4895F2DC" w14:textId="77777777" w:rsidR="00AD7528" w:rsidRDefault="00AD7528" w:rsidP="00AD7528">
            <w:pPr>
              <w:pStyle w:val="Style0"/>
              <w:jc w:val="both"/>
              <w:rPr>
                <w:lang w:val="es-PA"/>
              </w:rPr>
            </w:pPr>
            <w:r>
              <w:rPr>
                <w:lang w:eastAsia="ar-SA"/>
              </w:rPr>
              <w:t xml:space="preserve">El </w:t>
            </w:r>
            <w:r>
              <w:t xml:space="preserve">EsIA </w:t>
            </w:r>
            <w:r>
              <w:rPr>
                <w:lang w:val="es-PA"/>
              </w:rPr>
              <w:t>digital ingresado a la plataforma de PREFASIA</w:t>
            </w:r>
            <w:r>
              <w:t xml:space="preserve"> incumple </w:t>
            </w:r>
            <w:r>
              <w:rPr>
                <w:lang w:val="es-PA"/>
              </w:rPr>
              <w:t>con el orden de numeración tanto en el índice como en el contenido del EsIA de todos los puntos del contenido mínimo de</w:t>
            </w:r>
            <w:r>
              <w:t xml:space="preserve"> la categoría propuesta (categoría I)  establecidos en el Artículo 26 del Decreto Ejecutivo N°123 del 14 de agosto de 2009</w:t>
            </w:r>
            <w:r>
              <w:rPr>
                <w:lang w:val="es-PA"/>
              </w:rPr>
              <w:t>.</w:t>
            </w:r>
          </w:p>
          <w:p w14:paraId="3B92ABCD" w14:textId="77777777" w:rsidR="00AD7528" w:rsidRDefault="00AD7528" w:rsidP="00AD7528">
            <w:pPr>
              <w:pStyle w:val="Style0"/>
              <w:jc w:val="both"/>
              <w:rPr>
                <w:lang w:val="es-PA"/>
              </w:rPr>
            </w:pPr>
          </w:p>
          <w:p w14:paraId="04D5B510" w14:textId="77777777" w:rsidR="00AD7528" w:rsidRDefault="00AD7528" w:rsidP="00AD7528">
            <w:pPr>
              <w:pStyle w:val="Style0"/>
              <w:jc w:val="both"/>
              <w:rPr>
                <w:lang w:val="es-PA"/>
              </w:rPr>
            </w:pPr>
          </w:p>
          <w:p w14:paraId="158FD545" w14:textId="77777777" w:rsidR="00AD7528" w:rsidRDefault="00AD7528" w:rsidP="00AD7528">
            <w:pPr>
              <w:pStyle w:val="Style0"/>
              <w:jc w:val="both"/>
              <w:rPr>
                <w:lang w:val="es-PA"/>
              </w:rPr>
            </w:pPr>
          </w:p>
          <w:p w14:paraId="49F58338" w14:textId="77777777" w:rsidR="00AD7528" w:rsidRDefault="00AD7528" w:rsidP="00AD7528">
            <w:pPr>
              <w:pStyle w:val="Style0"/>
              <w:jc w:val="both"/>
              <w:rPr>
                <w:lang w:val="es-PA"/>
              </w:rPr>
            </w:pPr>
          </w:p>
          <w:p w14:paraId="6AB7DC4C" w14:textId="77777777" w:rsidR="00AD7528" w:rsidRDefault="00AD7528" w:rsidP="00AD7528">
            <w:pPr>
              <w:pStyle w:val="Style0"/>
              <w:jc w:val="both"/>
              <w:rPr>
                <w:lang w:val="es-PA"/>
              </w:rPr>
            </w:pPr>
          </w:p>
          <w:p w14:paraId="2A8B5176" w14:textId="77777777" w:rsidR="00AD7528" w:rsidRDefault="00AD7528" w:rsidP="00AD7528">
            <w:pPr>
              <w:pStyle w:val="Style0"/>
              <w:jc w:val="both"/>
              <w:rPr>
                <w:lang w:val="es-PA"/>
              </w:rPr>
            </w:pPr>
            <w:r>
              <w:rPr>
                <w:lang w:eastAsia="ar-SA"/>
              </w:rPr>
              <w:t xml:space="preserve">El </w:t>
            </w:r>
            <w:r>
              <w:t xml:space="preserve">EsIA </w:t>
            </w:r>
            <w:r>
              <w:rPr>
                <w:lang w:val="es-PA"/>
              </w:rPr>
              <w:t>digital ingresado a la plataforma de PREFASIA</w:t>
            </w:r>
            <w:r>
              <w:t xml:space="preserve"> incumple </w:t>
            </w:r>
            <w:r>
              <w:rPr>
                <w:lang w:val="es-PA"/>
              </w:rPr>
              <w:t>con el orden de numeración tanto en el índice como en el contenido del EsIA de todos los puntos del contenido mínimo de</w:t>
            </w:r>
            <w:r>
              <w:t xml:space="preserve"> la categoría propuesta (categoría I)  establecidos en el Artículo 26 del Decreto Ejecutivo N°123 del 14 de agosto de 2009</w:t>
            </w:r>
            <w:r>
              <w:rPr>
                <w:lang w:val="es-PA"/>
              </w:rPr>
              <w:t>.</w:t>
            </w:r>
          </w:p>
          <w:p w14:paraId="3DC0ED64" w14:textId="77777777" w:rsidR="00AD7528" w:rsidRDefault="00AD7528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FE0C8" w14:textId="77777777" w:rsidR="00AD7528" w:rsidRDefault="00AD7528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F2F1F" w14:textId="77777777" w:rsidR="00AD7528" w:rsidRDefault="00AD7528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FA9A0" w14:textId="77777777" w:rsidR="00AD7528" w:rsidRDefault="00AD7528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1B5882" w14:textId="77777777" w:rsidR="00AD7528" w:rsidRDefault="00AD7528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1F56F5" w14:textId="77777777" w:rsidR="00AD7528" w:rsidRDefault="00AD7528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7C5C8" w14:textId="77777777" w:rsidR="00AD7528" w:rsidRDefault="00AD7528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B35CA" w14:textId="77777777" w:rsidR="00AD7528" w:rsidRDefault="00AD7528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B5FB3" w14:textId="77777777" w:rsidR="00AD7528" w:rsidRDefault="00AD7528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32BAB" w14:textId="77777777" w:rsidR="00AD7528" w:rsidRDefault="00AD7528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F3091" w14:textId="77777777" w:rsidR="00AD7528" w:rsidRDefault="00AD7528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14:paraId="15D6DE74" w14:textId="77777777" w:rsidR="00AD7528" w:rsidRDefault="00AD7528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20CF52" w14:textId="77777777" w:rsidR="00AD7528" w:rsidRDefault="00AD7528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E6C0E" w14:textId="77777777" w:rsidR="00AD7528" w:rsidRDefault="00AD7528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44B40" w14:textId="77777777" w:rsidR="00AD7528" w:rsidRDefault="00AD7528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79AE3" w14:textId="77777777" w:rsidR="00AD7528" w:rsidRDefault="00AD7528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0BAE0" w14:textId="77777777" w:rsidR="00AD7528" w:rsidRDefault="00AD7528" w:rsidP="00AD7528">
            <w:pPr>
              <w:pStyle w:val="Style0"/>
              <w:jc w:val="both"/>
              <w:rPr>
                <w:lang w:eastAsia="ar-SA"/>
              </w:rPr>
            </w:pPr>
          </w:p>
          <w:p w14:paraId="787E11AB" w14:textId="77777777" w:rsidR="00AD7528" w:rsidRDefault="00AD7528" w:rsidP="00AD7528">
            <w:pPr>
              <w:pStyle w:val="Style0"/>
              <w:jc w:val="both"/>
              <w:rPr>
                <w:lang w:eastAsia="ar-SA"/>
              </w:rPr>
            </w:pPr>
          </w:p>
          <w:p w14:paraId="55CDB8A0" w14:textId="77777777" w:rsidR="00AD7528" w:rsidRDefault="00AD7528" w:rsidP="00AD7528">
            <w:pPr>
              <w:pStyle w:val="Style0"/>
              <w:jc w:val="both"/>
              <w:rPr>
                <w:lang w:val="es-PA"/>
              </w:rPr>
            </w:pPr>
            <w:r>
              <w:rPr>
                <w:lang w:eastAsia="ar-SA"/>
              </w:rPr>
              <w:t xml:space="preserve">El </w:t>
            </w:r>
            <w:r>
              <w:t xml:space="preserve">EsIA </w:t>
            </w:r>
            <w:r>
              <w:rPr>
                <w:lang w:val="es-PA"/>
              </w:rPr>
              <w:t>digital ingresado a la plataforma de PREFASIA</w:t>
            </w:r>
            <w:r>
              <w:t xml:space="preserve"> incumple </w:t>
            </w:r>
            <w:r>
              <w:rPr>
                <w:lang w:val="es-PA"/>
              </w:rPr>
              <w:t>con el orden de numeración tanto en el índice como en el contenido del EsIA de todos los puntos del contenido mínimo de</w:t>
            </w:r>
            <w:r>
              <w:t xml:space="preserve"> la categoría propuesta (categoría I)  establecidos en el Artículo 26 del Decreto Ejecutivo N°123 del 14 de agosto de 2009</w:t>
            </w:r>
            <w:r>
              <w:rPr>
                <w:lang w:val="es-PA"/>
              </w:rPr>
              <w:t>.</w:t>
            </w:r>
          </w:p>
          <w:p w14:paraId="57A8190D" w14:textId="77777777" w:rsidR="00AD7528" w:rsidRDefault="00AD7528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5EA67" w14:textId="77777777" w:rsidR="00F244CB" w:rsidRDefault="00F244CB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E53BA" w14:textId="77777777" w:rsidR="00F244CB" w:rsidRDefault="00F244CB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078DB" w14:textId="77777777" w:rsidR="00F244CB" w:rsidRDefault="00F244CB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92EEF" w14:textId="77777777" w:rsidR="00F244CB" w:rsidRDefault="00F244CB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3A590F" w14:textId="77777777" w:rsidR="00F244CB" w:rsidRDefault="00F244CB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7688F" w14:textId="77777777" w:rsidR="00F244CB" w:rsidRDefault="00F244CB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F2F87C" w14:textId="77777777" w:rsidR="00F244CB" w:rsidRDefault="00F244CB" w:rsidP="00F244CB">
            <w:pPr>
              <w:pStyle w:val="Style0"/>
              <w:jc w:val="both"/>
              <w:rPr>
                <w:lang w:val="es-PA"/>
              </w:rPr>
            </w:pPr>
            <w:r>
              <w:rPr>
                <w:lang w:eastAsia="ar-SA"/>
              </w:rPr>
              <w:t xml:space="preserve">El </w:t>
            </w:r>
            <w:r>
              <w:t xml:space="preserve">EsIA </w:t>
            </w:r>
            <w:r>
              <w:rPr>
                <w:lang w:val="es-PA"/>
              </w:rPr>
              <w:t>digital ingresado a la plataforma de PREFASIA</w:t>
            </w:r>
            <w:r>
              <w:t xml:space="preserve"> incumple </w:t>
            </w:r>
            <w:r>
              <w:rPr>
                <w:lang w:val="es-PA"/>
              </w:rPr>
              <w:t>con el orden de numeración tanto en el índice como en el contenido del EsIA de todos los puntos del contenido mínimo de</w:t>
            </w:r>
            <w:r>
              <w:t xml:space="preserve"> la categoría propuesta (categoría I)  establecidos en el Artículo 26 del Decreto Ejecutivo N°123 del 14 de agosto de 2009</w:t>
            </w:r>
            <w:r>
              <w:rPr>
                <w:lang w:val="es-PA"/>
              </w:rPr>
              <w:t>.</w:t>
            </w:r>
          </w:p>
          <w:p w14:paraId="2B715D40" w14:textId="57339246" w:rsidR="00F244CB" w:rsidRDefault="00F244CB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3F3EE6" w14:textId="77777777" w:rsidR="00F244CB" w:rsidRPr="00F244CB" w:rsidRDefault="00F244CB" w:rsidP="00F24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F708D" w14:textId="155CB30E" w:rsidR="00F244CB" w:rsidRDefault="00F244CB" w:rsidP="00F24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69573" w14:textId="77777777" w:rsidR="00F244CB" w:rsidRPr="00F244CB" w:rsidRDefault="00F244CB" w:rsidP="00F24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DEE17" w14:textId="0D704DB3" w:rsidR="00F244CB" w:rsidRDefault="00F244CB" w:rsidP="00F24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5ED40" w14:textId="77777777" w:rsidR="00F244CB" w:rsidRDefault="00F244CB" w:rsidP="00F24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B76B0" w14:textId="77777777" w:rsidR="00F244CB" w:rsidRDefault="00F244CB" w:rsidP="00F24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4E785" w14:textId="77777777" w:rsidR="00F244CB" w:rsidRDefault="00F244CB" w:rsidP="00F24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2D242" w14:textId="77777777" w:rsidR="00F244CB" w:rsidRDefault="00F244CB" w:rsidP="00F24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8CD12" w14:textId="77777777" w:rsidR="00F244CB" w:rsidRDefault="00F244CB" w:rsidP="00F244CB">
            <w:pPr>
              <w:pStyle w:val="Style0"/>
              <w:jc w:val="both"/>
              <w:rPr>
                <w:lang w:val="es-PA"/>
              </w:rPr>
            </w:pPr>
            <w:r>
              <w:rPr>
                <w:lang w:eastAsia="ar-SA"/>
              </w:rPr>
              <w:t xml:space="preserve">El </w:t>
            </w:r>
            <w:r>
              <w:t xml:space="preserve">EsIA </w:t>
            </w:r>
            <w:r>
              <w:rPr>
                <w:lang w:val="es-PA"/>
              </w:rPr>
              <w:t>digital ingresado a la plataforma de PREFASIA</w:t>
            </w:r>
            <w:r>
              <w:t xml:space="preserve"> incumple </w:t>
            </w:r>
            <w:r>
              <w:rPr>
                <w:lang w:val="es-PA"/>
              </w:rPr>
              <w:t>con el orden de numeración tanto en el índice como en el contenido del EsIA de todos los puntos del contenido mínimo de</w:t>
            </w:r>
            <w:r>
              <w:t xml:space="preserve"> la categoría propuesta (categoría I)  establecidos en el Artículo 26 del Decreto Ejecutivo N°123 del 14 de agosto de 2009</w:t>
            </w:r>
            <w:r>
              <w:rPr>
                <w:lang w:val="es-PA"/>
              </w:rPr>
              <w:t>.</w:t>
            </w:r>
          </w:p>
          <w:p w14:paraId="0EC70C77" w14:textId="77777777" w:rsidR="00F244CB" w:rsidRPr="00F244CB" w:rsidRDefault="00F244CB" w:rsidP="00F24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12C6157F" w14:textId="77777777" w:rsidTr="007519A0">
        <w:tc>
          <w:tcPr>
            <w:tcW w:w="718" w:type="dxa"/>
          </w:tcPr>
          <w:p w14:paraId="7563B026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5240" w:type="dxa"/>
          </w:tcPr>
          <w:p w14:paraId="0C699606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630" w:type="dxa"/>
          </w:tcPr>
          <w:p w14:paraId="49AD0D2A" w14:textId="1964740C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EDEEBD0" w14:textId="34D90C57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19093F17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7BB2CF39" w14:textId="77777777" w:rsidTr="007519A0">
        <w:tc>
          <w:tcPr>
            <w:tcW w:w="718" w:type="dxa"/>
          </w:tcPr>
          <w:p w14:paraId="54336F32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240" w:type="dxa"/>
          </w:tcPr>
          <w:p w14:paraId="543DA4A2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 w14:paraId="5BE1C207" w14:textId="3DC4AFE6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7EDD64F3" w14:textId="05BB2CA4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0E76B963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3722429E" w14:textId="77777777" w:rsidTr="007519A0">
        <w:tc>
          <w:tcPr>
            <w:tcW w:w="718" w:type="dxa"/>
          </w:tcPr>
          <w:p w14:paraId="15C4A9C2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 w14:paraId="34B12842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630" w:type="dxa"/>
          </w:tcPr>
          <w:p w14:paraId="0B6228F9" w14:textId="3D9CE598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FCA8663" w14:textId="78AC4A8B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27926B11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0EBB00B2" w14:textId="77777777" w:rsidTr="007519A0">
        <w:tc>
          <w:tcPr>
            <w:tcW w:w="718" w:type="dxa"/>
          </w:tcPr>
          <w:p w14:paraId="38628044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0" w:type="dxa"/>
          </w:tcPr>
          <w:p w14:paraId="35DF7484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 w14:paraId="5885AE30" w14:textId="4720C64B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B785728" w14:textId="04B4B4D4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72B46CB3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771183FD" w14:textId="77777777" w:rsidTr="007519A0">
        <w:tc>
          <w:tcPr>
            <w:tcW w:w="718" w:type="dxa"/>
          </w:tcPr>
          <w:p w14:paraId="37167545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0" w:type="dxa"/>
          </w:tcPr>
          <w:p w14:paraId="739DB247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630" w:type="dxa"/>
          </w:tcPr>
          <w:p w14:paraId="03CD424F" w14:textId="4F640F6D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7475958E" w14:textId="2389E616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5DF76604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55059D13" w14:textId="77777777" w:rsidTr="007519A0">
        <w:tc>
          <w:tcPr>
            <w:tcW w:w="718" w:type="dxa"/>
          </w:tcPr>
          <w:p w14:paraId="76016742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0" w:type="dxa"/>
          </w:tcPr>
          <w:p w14:paraId="2EE353FA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630" w:type="dxa"/>
          </w:tcPr>
          <w:p w14:paraId="6219612E" w14:textId="4CB09CD1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2B206DE" w14:textId="7C4C8EE3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02BE2E5F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1EE72B4A" w14:textId="77777777" w:rsidTr="007519A0">
        <w:tc>
          <w:tcPr>
            <w:tcW w:w="718" w:type="dxa"/>
          </w:tcPr>
          <w:p w14:paraId="5367B2F8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240" w:type="dxa"/>
          </w:tcPr>
          <w:p w14:paraId="4C49BAD2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 w14:paraId="4390E541" w14:textId="2E7CDE0F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28B7B5B9" w14:textId="2012A3D0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2AC33C25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0C5D4BEC" w14:textId="77777777" w:rsidTr="007519A0">
        <w:tc>
          <w:tcPr>
            <w:tcW w:w="718" w:type="dxa"/>
          </w:tcPr>
          <w:p w14:paraId="2574732D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240" w:type="dxa"/>
          </w:tcPr>
          <w:p w14:paraId="7F734F26" w14:textId="676DCFC2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Paz y salvo emitido por la </w:t>
            </w: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iAMBIENTE</w:t>
            </w: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 xml:space="preserve"> y copia del recibo de pago, por los trámites de evaluación</w:t>
            </w:r>
          </w:p>
        </w:tc>
        <w:tc>
          <w:tcPr>
            <w:tcW w:w="630" w:type="dxa"/>
          </w:tcPr>
          <w:p w14:paraId="05B061CA" w14:textId="075FC104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AA434F5" w14:textId="06231418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68908C25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39358E3B" w14:textId="77777777" w:rsidTr="007519A0">
        <w:tc>
          <w:tcPr>
            <w:tcW w:w="718" w:type="dxa"/>
          </w:tcPr>
          <w:p w14:paraId="72366676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0" w:type="dxa"/>
          </w:tcPr>
          <w:p w14:paraId="2C05B2E1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630" w:type="dxa"/>
          </w:tcPr>
          <w:p w14:paraId="71AC3EDF" w14:textId="7F7C6894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77F4E8BE" w14:textId="0AC692AC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0991CB6B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5FEE8ADC" w14:textId="77777777" w:rsidTr="007519A0">
        <w:tc>
          <w:tcPr>
            <w:tcW w:w="718" w:type="dxa"/>
          </w:tcPr>
          <w:p w14:paraId="569E366A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240" w:type="dxa"/>
          </w:tcPr>
          <w:p w14:paraId="0E9A5734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630" w:type="dxa"/>
          </w:tcPr>
          <w:p w14:paraId="52101F6F" w14:textId="62C4E375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F92D258" w14:textId="7EF57B91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4E9C5ED2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33203A15" w14:textId="77777777" w:rsidTr="007519A0">
        <w:tc>
          <w:tcPr>
            <w:tcW w:w="718" w:type="dxa"/>
          </w:tcPr>
          <w:p w14:paraId="5D51FB54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240" w:type="dxa"/>
          </w:tcPr>
          <w:p w14:paraId="2D23A474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 w14:paraId="4B68AEF0" w14:textId="3656FCB6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A0BFAE4" w14:textId="2A925486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08A4BE2B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487AFCC8" w14:textId="77777777" w:rsidTr="007519A0">
        <w:tc>
          <w:tcPr>
            <w:tcW w:w="718" w:type="dxa"/>
          </w:tcPr>
          <w:p w14:paraId="766115E3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240" w:type="dxa"/>
          </w:tcPr>
          <w:p w14:paraId="059192A4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 w14:paraId="3CB343B8" w14:textId="42299999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439AEC7" w14:textId="4AC1736B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73F2E653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4EE570CB" w14:textId="77777777" w:rsidTr="007519A0">
        <w:tc>
          <w:tcPr>
            <w:tcW w:w="718" w:type="dxa"/>
          </w:tcPr>
          <w:p w14:paraId="31405D99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240" w:type="dxa"/>
          </w:tcPr>
          <w:p w14:paraId="0D53815D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 w14:paraId="57968AE6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55B89A6" w14:textId="50F6675C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3BC74F4" w14:textId="7A75A86F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4FDF91B3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7063BE0F" w14:textId="77777777" w:rsidTr="007519A0">
        <w:tc>
          <w:tcPr>
            <w:tcW w:w="718" w:type="dxa"/>
          </w:tcPr>
          <w:p w14:paraId="532503BF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5240" w:type="dxa"/>
          </w:tcPr>
          <w:p w14:paraId="4E0D94B9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630" w:type="dxa"/>
          </w:tcPr>
          <w:p w14:paraId="7A0F4AFB" w14:textId="17E81A07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7BC6DDB" w14:textId="0ECB9EFE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52CF28F9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5A46C128" w14:textId="77777777" w:rsidTr="007519A0">
        <w:tc>
          <w:tcPr>
            <w:tcW w:w="718" w:type="dxa"/>
          </w:tcPr>
          <w:p w14:paraId="3D7F2AFA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5240" w:type="dxa"/>
          </w:tcPr>
          <w:p w14:paraId="52A09774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630" w:type="dxa"/>
          </w:tcPr>
          <w:p w14:paraId="75DF26C9" w14:textId="3E3B3DB5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CDFF192" w14:textId="349F22B5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06432DF5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26F3CA79" w14:textId="77777777" w:rsidTr="007519A0">
        <w:tc>
          <w:tcPr>
            <w:tcW w:w="718" w:type="dxa"/>
          </w:tcPr>
          <w:p w14:paraId="676CFB5D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5240" w:type="dxa"/>
          </w:tcPr>
          <w:p w14:paraId="5AF404D6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630" w:type="dxa"/>
          </w:tcPr>
          <w:p w14:paraId="5E6A6EB7" w14:textId="01BB2751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4264EAE" w14:textId="58034894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3CA527C7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3465D077" w14:textId="77777777" w:rsidTr="007519A0">
        <w:tc>
          <w:tcPr>
            <w:tcW w:w="718" w:type="dxa"/>
          </w:tcPr>
          <w:p w14:paraId="71AB3AE0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5240" w:type="dxa"/>
          </w:tcPr>
          <w:p w14:paraId="50FEA90C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630" w:type="dxa"/>
          </w:tcPr>
          <w:p w14:paraId="54A80CFF" w14:textId="03E00ABF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E077218" w14:textId="110432E8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0EB0EC4C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522789D3" w14:textId="77777777" w:rsidTr="007519A0">
        <w:tc>
          <w:tcPr>
            <w:tcW w:w="718" w:type="dxa"/>
          </w:tcPr>
          <w:p w14:paraId="40FB2931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240" w:type="dxa"/>
          </w:tcPr>
          <w:p w14:paraId="7E680CF8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630" w:type="dxa"/>
          </w:tcPr>
          <w:p w14:paraId="78C693EE" w14:textId="4508FD55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75260BD1" w14:textId="6921994A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4FA04297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2A636CEA" w14:textId="77777777" w:rsidTr="007519A0">
        <w:tc>
          <w:tcPr>
            <w:tcW w:w="718" w:type="dxa"/>
          </w:tcPr>
          <w:p w14:paraId="51DF3DDE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240" w:type="dxa"/>
          </w:tcPr>
          <w:p w14:paraId="7C553BCC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 w14:paraId="6CE3EC41" w14:textId="04EB7C57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7EEB7039" w14:textId="49028FC3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293D293A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2F481FC5" w14:textId="77777777" w:rsidTr="007519A0">
        <w:tc>
          <w:tcPr>
            <w:tcW w:w="718" w:type="dxa"/>
          </w:tcPr>
          <w:p w14:paraId="4356147D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5240" w:type="dxa"/>
          </w:tcPr>
          <w:p w14:paraId="585CE430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 w14:paraId="7EAAEB09" w14:textId="590DD152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7E07C428" w14:textId="02520A8E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0AFD3788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1FA9A644" w14:textId="77777777" w:rsidTr="007519A0">
        <w:tc>
          <w:tcPr>
            <w:tcW w:w="718" w:type="dxa"/>
          </w:tcPr>
          <w:p w14:paraId="7CF7875A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5240" w:type="dxa"/>
          </w:tcPr>
          <w:p w14:paraId="3F109024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 w14:paraId="79768613" w14:textId="02242E14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3026E4D" w14:textId="206B8D7B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1F4E734A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01E66554" w14:textId="77777777" w:rsidTr="007519A0">
        <w:tc>
          <w:tcPr>
            <w:tcW w:w="718" w:type="dxa"/>
          </w:tcPr>
          <w:p w14:paraId="4A5C4403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240" w:type="dxa"/>
          </w:tcPr>
          <w:p w14:paraId="50AA019A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630" w:type="dxa"/>
          </w:tcPr>
          <w:p w14:paraId="250C5AF9" w14:textId="41086F56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60AB6C1" w14:textId="591F5B63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44120213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592E35F6" w14:textId="77777777" w:rsidTr="007519A0">
        <w:tc>
          <w:tcPr>
            <w:tcW w:w="718" w:type="dxa"/>
          </w:tcPr>
          <w:p w14:paraId="7EC9F37F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5240" w:type="dxa"/>
          </w:tcPr>
          <w:p w14:paraId="248F40E2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630" w:type="dxa"/>
          </w:tcPr>
          <w:p w14:paraId="26B8DE51" w14:textId="7BA40750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D359674" w14:textId="2301BC2F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2BD9AF7E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471E52C3" w14:textId="77777777" w:rsidTr="007519A0">
        <w:tc>
          <w:tcPr>
            <w:tcW w:w="718" w:type="dxa"/>
          </w:tcPr>
          <w:p w14:paraId="5CD8F941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5.7.2</w:t>
            </w:r>
          </w:p>
        </w:tc>
        <w:tc>
          <w:tcPr>
            <w:tcW w:w="5240" w:type="dxa"/>
          </w:tcPr>
          <w:p w14:paraId="0ADF191E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630" w:type="dxa"/>
          </w:tcPr>
          <w:p w14:paraId="2BD359F5" w14:textId="5EB98D6F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62EDF79" w14:textId="149D1B0A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2F400C22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4355A4AD" w14:textId="77777777" w:rsidTr="007519A0">
        <w:tc>
          <w:tcPr>
            <w:tcW w:w="718" w:type="dxa"/>
          </w:tcPr>
          <w:p w14:paraId="7159D795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5.7.3</w:t>
            </w:r>
          </w:p>
        </w:tc>
        <w:tc>
          <w:tcPr>
            <w:tcW w:w="5240" w:type="dxa"/>
          </w:tcPr>
          <w:p w14:paraId="1EB059AE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630" w:type="dxa"/>
          </w:tcPr>
          <w:p w14:paraId="6E6D2713" w14:textId="0F73C174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C80ECF3" w14:textId="6A22F871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290F1998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621ADBE0" w14:textId="77777777" w:rsidTr="007519A0">
        <w:tc>
          <w:tcPr>
            <w:tcW w:w="718" w:type="dxa"/>
          </w:tcPr>
          <w:p w14:paraId="479B4D20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240" w:type="dxa"/>
          </w:tcPr>
          <w:p w14:paraId="2BEA9B05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630" w:type="dxa"/>
          </w:tcPr>
          <w:p w14:paraId="6249D2D9" w14:textId="66D148B8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52ACC56" w14:textId="5AA1EE87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15EDE29A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30B7405D" w14:textId="77777777" w:rsidTr="007519A0">
        <w:tc>
          <w:tcPr>
            <w:tcW w:w="718" w:type="dxa"/>
          </w:tcPr>
          <w:p w14:paraId="3B72077A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240" w:type="dxa"/>
          </w:tcPr>
          <w:p w14:paraId="2095AAC4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630" w:type="dxa"/>
          </w:tcPr>
          <w:p w14:paraId="28C4D3B5" w14:textId="05DFA2EC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21FA8A91" w14:textId="114884F7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23A29EEA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6E6764BA" w14:textId="77777777" w:rsidTr="007519A0">
        <w:tc>
          <w:tcPr>
            <w:tcW w:w="718" w:type="dxa"/>
          </w:tcPr>
          <w:p w14:paraId="012D02F6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0" w:type="dxa"/>
          </w:tcPr>
          <w:p w14:paraId="36D73C4F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630" w:type="dxa"/>
          </w:tcPr>
          <w:p w14:paraId="7A316B3A" w14:textId="6F79F6AC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4EB9524" w14:textId="2621BBFE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6CC576B1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0145467E" w14:textId="77777777" w:rsidTr="007519A0">
        <w:tc>
          <w:tcPr>
            <w:tcW w:w="718" w:type="dxa"/>
          </w:tcPr>
          <w:p w14:paraId="0F901A4D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240" w:type="dxa"/>
          </w:tcPr>
          <w:p w14:paraId="264DB0A6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630" w:type="dxa"/>
          </w:tcPr>
          <w:p w14:paraId="0D7E9E62" w14:textId="34F91481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D8ED36B" w14:textId="7735C4F4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7B518416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658A2C08" w14:textId="77777777" w:rsidTr="007519A0">
        <w:tc>
          <w:tcPr>
            <w:tcW w:w="718" w:type="dxa"/>
          </w:tcPr>
          <w:p w14:paraId="59AE050C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5240" w:type="dxa"/>
          </w:tcPr>
          <w:p w14:paraId="04047CD3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630" w:type="dxa"/>
          </w:tcPr>
          <w:p w14:paraId="3B3552F7" w14:textId="5294619E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7BC9CEF" w14:textId="64D1C1FE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69DD3013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0487CE1C" w14:textId="77777777" w:rsidTr="007519A0">
        <w:tc>
          <w:tcPr>
            <w:tcW w:w="718" w:type="dxa"/>
          </w:tcPr>
          <w:p w14:paraId="00C814AA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5240" w:type="dxa"/>
          </w:tcPr>
          <w:p w14:paraId="16CD6480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630" w:type="dxa"/>
          </w:tcPr>
          <w:p w14:paraId="60953274" w14:textId="2171D28D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6BD7B12" w14:textId="5E0C2921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3E274B7D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2EB4E97C" w14:textId="77777777" w:rsidTr="007519A0">
        <w:tc>
          <w:tcPr>
            <w:tcW w:w="718" w:type="dxa"/>
          </w:tcPr>
          <w:p w14:paraId="68FAB786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5240" w:type="dxa"/>
          </w:tcPr>
          <w:p w14:paraId="755F8816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630" w:type="dxa"/>
          </w:tcPr>
          <w:p w14:paraId="6CF4B039" w14:textId="26A73122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2195AD8" w14:textId="1392BA7F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21BEC5BF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177A70A3" w14:textId="77777777" w:rsidTr="007519A0">
        <w:tc>
          <w:tcPr>
            <w:tcW w:w="718" w:type="dxa"/>
          </w:tcPr>
          <w:p w14:paraId="6D6E1442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240" w:type="dxa"/>
          </w:tcPr>
          <w:p w14:paraId="330C1C7E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630" w:type="dxa"/>
          </w:tcPr>
          <w:p w14:paraId="72ADD2A1" w14:textId="7714AAE2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17667EC" w14:textId="7F095600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067D7EE9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6AC45911" w14:textId="77777777" w:rsidTr="007519A0">
        <w:tc>
          <w:tcPr>
            <w:tcW w:w="718" w:type="dxa"/>
          </w:tcPr>
          <w:p w14:paraId="4F3FD556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5240" w:type="dxa"/>
          </w:tcPr>
          <w:p w14:paraId="5EE81FF4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630" w:type="dxa"/>
          </w:tcPr>
          <w:p w14:paraId="0A1EBA12" w14:textId="6EEC8F84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7D503A1" w14:textId="24354339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21F90F15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350EFB24" w14:textId="77777777" w:rsidTr="007519A0">
        <w:tc>
          <w:tcPr>
            <w:tcW w:w="718" w:type="dxa"/>
          </w:tcPr>
          <w:p w14:paraId="0999C31C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5240" w:type="dxa"/>
          </w:tcPr>
          <w:p w14:paraId="6ADECC3B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630" w:type="dxa"/>
          </w:tcPr>
          <w:p w14:paraId="004DE315" w14:textId="044ABF0E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70D429E" w14:textId="2A60BA0D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62C184C2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25A27774" w14:textId="77777777" w:rsidTr="007519A0">
        <w:tc>
          <w:tcPr>
            <w:tcW w:w="718" w:type="dxa"/>
          </w:tcPr>
          <w:p w14:paraId="1AC566CD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5240" w:type="dxa"/>
          </w:tcPr>
          <w:p w14:paraId="22058E55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630" w:type="dxa"/>
          </w:tcPr>
          <w:p w14:paraId="4A320DC6" w14:textId="4290388E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7D4735EC" w14:textId="5BCE3E1E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2FECAC80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477D6A0C" w14:textId="77777777" w:rsidTr="007519A0">
        <w:tc>
          <w:tcPr>
            <w:tcW w:w="718" w:type="dxa"/>
          </w:tcPr>
          <w:p w14:paraId="64CD6585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5240" w:type="dxa"/>
          </w:tcPr>
          <w:p w14:paraId="36BC8AFD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630" w:type="dxa"/>
          </w:tcPr>
          <w:p w14:paraId="7A2CE66C" w14:textId="31D66977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2790A742" w14:textId="1231E3FC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736D69B6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0C4AE672" w14:textId="77777777" w:rsidTr="007519A0">
        <w:tc>
          <w:tcPr>
            <w:tcW w:w="718" w:type="dxa"/>
          </w:tcPr>
          <w:p w14:paraId="315A1CCF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0" w:type="dxa"/>
          </w:tcPr>
          <w:p w14:paraId="691011DB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630" w:type="dxa"/>
          </w:tcPr>
          <w:p w14:paraId="2889E48A" w14:textId="0998D7D2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D113DC6" w14:textId="1F040148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297BC540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40295D63" w14:textId="77777777" w:rsidTr="007519A0">
        <w:tc>
          <w:tcPr>
            <w:tcW w:w="718" w:type="dxa"/>
          </w:tcPr>
          <w:p w14:paraId="30774DC0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240" w:type="dxa"/>
          </w:tcPr>
          <w:p w14:paraId="6BEE8A46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630" w:type="dxa"/>
          </w:tcPr>
          <w:p w14:paraId="393BA33B" w14:textId="479C41BF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FF1D564" w14:textId="77B1EC9D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3B9437B1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000CB366" w14:textId="77777777" w:rsidTr="007519A0">
        <w:tc>
          <w:tcPr>
            <w:tcW w:w="718" w:type="dxa"/>
          </w:tcPr>
          <w:p w14:paraId="0DF081E0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240" w:type="dxa"/>
          </w:tcPr>
          <w:p w14:paraId="5EB318DC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 w14:paraId="17CD8964" w14:textId="5093078A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31C7029" w14:textId="7FCF2B7B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35079C87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45B07B73" w14:textId="77777777" w:rsidTr="007519A0">
        <w:tc>
          <w:tcPr>
            <w:tcW w:w="718" w:type="dxa"/>
          </w:tcPr>
          <w:p w14:paraId="024B070E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240" w:type="dxa"/>
          </w:tcPr>
          <w:p w14:paraId="135A6401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630" w:type="dxa"/>
          </w:tcPr>
          <w:p w14:paraId="0DBB392D" w14:textId="33951A17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28D2737" w14:textId="49C415FA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5C2655A5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2F0FBD86" w14:textId="77777777" w:rsidTr="007519A0">
        <w:tc>
          <w:tcPr>
            <w:tcW w:w="718" w:type="dxa"/>
          </w:tcPr>
          <w:p w14:paraId="1E7CC2D2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0" w:type="dxa"/>
          </w:tcPr>
          <w:p w14:paraId="334AB62D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630" w:type="dxa"/>
          </w:tcPr>
          <w:p w14:paraId="543BA58D" w14:textId="7A16BFD7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F4AFDD3" w14:textId="028C0140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4AF834D5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412DE277" w14:textId="77777777" w:rsidTr="007519A0">
        <w:tc>
          <w:tcPr>
            <w:tcW w:w="718" w:type="dxa"/>
          </w:tcPr>
          <w:p w14:paraId="09E697F9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240" w:type="dxa"/>
          </w:tcPr>
          <w:p w14:paraId="6E60DA36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630" w:type="dxa"/>
          </w:tcPr>
          <w:p w14:paraId="14A030A6" w14:textId="55CA92FD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076FA7D" w14:textId="5018972A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4F74715D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3F9D9646" w14:textId="77777777" w:rsidTr="007519A0">
        <w:tc>
          <w:tcPr>
            <w:tcW w:w="718" w:type="dxa"/>
          </w:tcPr>
          <w:p w14:paraId="1855B55E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240" w:type="dxa"/>
          </w:tcPr>
          <w:p w14:paraId="2B1B8B3A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 w14:paraId="5AB8ECC3" w14:textId="5775E5BA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35FD3A1" w14:textId="5A6C18D3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0E46725A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181FCE83" w14:textId="77777777" w:rsidTr="007519A0">
        <w:tc>
          <w:tcPr>
            <w:tcW w:w="718" w:type="dxa"/>
          </w:tcPr>
          <w:p w14:paraId="1B9AE262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240" w:type="dxa"/>
          </w:tcPr>
          <w:p w14:paraId="1FEB931C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630" w:type="dxa"/>
          </w:tcPr>
          <w:p w14:paraId="2B7753EB" w14:textId="60FAE709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BDB216F" w14:textId="00013D15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409E689B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10CBCBD9" w14:textId="77777777" w:rsidTr="007519A0">
        <w:tc>
          <w:tcPr>
            <w:tcW w:w="718" w:type="dxa"/>
          </w:tcPr>
          <w:p w14:paraId="17424704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240" w:type="dxa"/>
          </w:tcPr>
          <w:p w14:paraId="64AB2C9B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630" w:type="dxa"/>
          </w:tcPr>
          <w:p w14:paraId="15DB3371" w14:textId="147E35A4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5513691" w14:textId="4A910DB8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67A71B36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2C7F4B5B" w14:textId="77777777" w:rsidTr="007519A0">
        <w:tc>
          <w:tcPr>
            <w:tcW w:w="718" w:type="dxa"/>
          </w:tcPr>
          <w:p w14:paraId="75580684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</w:p>
        </w:tc>
        <w:tc>
          <w:tcPr>
            <w:tcW w:w="5240" w:type="dxa"/>
          </w:tcPr>
          <w:p w14:paraId="4CFEE91E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 w14:paraId="6A4204C7" w14:textId="48DC813C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1BE412E" w14:textId="39C82370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7AD730FD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4EA1C593" w14:textId="77777777" w:rsidTr="007519A0">
        <w:tc>
          <w:tcPr>
            <w:tcW w:w="718" w:type="dxa"/>
          </w:tcPr>
          <w:p w14:paraId="2A7AACC4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240" w:type="dxa"/>
          </w:tcPr>
          <w:p w14:paraId="3F42925A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 w14:paraId="77F5548B" w14:textId="4E56BE87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9B94E23" w14:textId="4E044DFD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74F74F15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3D6EE32A" w14:textId="77777777" w:rsidTr="007519A0">
        <w:tc>
          <w:tcPr>
            <w:tcW w:w="718" w:type="dxa"/>
          </w:tcPr>
          <w:p w14:paraId="2F257670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240" w:type="dxa"/>
          </w:tcPr>
          <w:p w14:paraId="4B3D7EF4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 w14:paraId="113C2F6F" w14:textId="70D811D0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CF4722A" w14:textId="1630B5A2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58CCA1FA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33CEDA14" w14:textId="77777777" w:rsidTr="007519A0">
        <w:tc>
          <w:tcPr>
            <w:tcW w:w="718" w:type="dxa"/>
          </w:tcPr>
          <w:p w14:paraId="620D98F3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5240" w:type="dxa"/>
          </w:tcPr>
          <w:p w14:paraId="3EB18230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630" w:type="dxa"/>
          </w:tcPr>
          <w:p w14:paraId="3ADC3218" w14:textId="2C30516C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2C7AA793" w14:textId="65B4CFB5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787B789B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174ED6A4" w14:textId="77777777" w:rsidTr="007519A0">
        <w:tc>
          <w:tcPr>
            <w:tcW w:w="718" w:type="dxa"/>
          </w:tcPr>
          <w:p w14:paraId="21911034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240" w:type="dxa"/>
          </w:tcPr>
          <w:p w14:paraId="552753AF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630" w:type="dxa"/>
          </w:tcPr>
          <w:p w14:paraId="60C254A3" w14:textId="54B0759F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A35D8EB" w14:textId="64913402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1ECF71D6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323358D4" w14:textId="77777777" w:rsidTr="007519A0">
        <w:tc>
          <w:tcPr>
            <w:tcW w:w="718" w:type="dxa"/>
          </w:tcPr>
          <w:p w14:paraId="468D1863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240" w:type="dxa"/>
          </w:tcPr>
          <w:p w14:paraId="2DED5A65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630" w:type="dxa"/>
          </w:tcPr>
          <w:p w14:paraId="05B192A9" w14:textId="109D495A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8541931" w14:textId="31852817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1D571E55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0E8CCCA3" w14:textId="77777777" w:rsidTr="007519A0">
        <w:tc>
          <w:tcPr>
            <w:tcW w:w="718" w:type="dxa"/>
          </w:tcPr>
          <w:p w14:paraId="76E38E76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240" w:type="dxa"/>
          </w:tcPr>
          <w:p w14:paraId="12DD2FB8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630" w:type="dxa"/>
          </w:tcPr>
          <w:p w14:paraId="4A7C5A38" w14:textId="7D13CD72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F9DEEE9" w14:textId="5C5FBB64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08E32EF3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2632376C" w14:textId="77777777" w:rsidTr="007519A0">
        <w:tc>
          <w:tcPr>
            <w:tcW w:w="718" w:type="dxa"/>
          </w:tcPr>
          <w:p w14:paraId="4A935112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240" w:type="dxa"/>
          </w:tcPr>
          <w:p w14:paraId="109A00CD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630" w:type="dxa"/>
          </w:tcPr>
          <w:p w14:paraId="7F1D631A" w14:textId="7BBD80C0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256FEA36" w14:textId="5FA4DEA4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5178E691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64FAD1F8" w14:textId="77777777" w:rsidTr="007519A0">
        <w:tc>
          <w:tcPr>
            <w:tcW w:w="718" w:type="dxa"/>
          </w:tcPr>
          <w:p w14:paraId="6F84EF8A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240" w:type="dxa"/>
          </w:tcPr>
          <w:p w14:paraId="59E68202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630" w:type="dxa"/>
          </w:tcPr>
          <w:p w14:paraId="7B1670BF" w14:textId="30014D26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26F0506A" w14:textId="52FE2852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6C49C441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55BCF9D3" w14:textId="77777777" w:rsidTr="007519A0">
        <w:tc>
          <w:tcPr>
            <w:tcW w:w="718" w:type="dxa"/>
          </w:tcPr>
          <w:p w14:paraId="055607B7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240" w:type="dxa"/>
          </w:tcPr>
          <w:p w14:paraId="5072AB2E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630" w:type="dxa"/>
          </w:tcPr>
          <w:p w14:paraId="5A1DEA49" w14:textId="3CF966F9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8B1E5E9" w14:textId="7B5DBD75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6BCDEAFE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5ED08928" w14:textId="77777777" w:rsidTr="007519A0">
        <w:tc>
          <w:tcPr>
            <w:tcW w:w="718" w:type="dxa"/>
          </w:tcPr>
          <w:p w14:paraId="4DC8EEB1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40" w:type="dxa"/>
          </w:tcPr>
          <w:p w14:paraId="3079CA61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 w14:paraId="4B55A90E" w14:textId="46F032D4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043524E" w14:textId="563A3261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21B95A79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23D7FEE9" w14:textId="77777777" w:rsidTr="007519A0">
        <w:tc>
          <w:tcPr>
            <w:tcW w:w="718" w:type="dxa"/>
          </w:tcPr>
          <w:p w14:paraId="012A9C07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240" w:type="dxa"/>
          </w:tcPr>
          <w:p w14:paraId="5AB05983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630" w:type="dxa"/>
          </w:tcPr>
          <w:p w14:paraId="3A66CD6F" w14:textId="07DAB6BA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4E3EE46" w14:textId="11AB9D44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0738A9D5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787ACE6F" w14:textId="77777777" w:rsidTr="007519A0">
        <w:tc>
          <w:tcPr>
            <w:tcW w:w="718" w:type="dxa"/>
          </w:tcPr>
          <w:p w14:paraId="305B02C4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240" w:type="dxa"/>
          </w:tcPr>
          <w:p w14:paraId="2E85F60A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630" w:type="dxa"/>
          </w:tcPr>
          <w:p w14:paraId="643CB97E" w14:textId="6CA0AA86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8A50B24" w14:textId="7FBCEE00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3EA91AED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70170254" w14:textId="77777777" w:rsidTr="007519A0">
        <w:tc>
          <w:tcPr>
            <w:tcW w:w="718" w:type="dxa"/>
          </w:tcPr>
          <w:p w14:paraId="1A4E7E73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240" w:type="dxa"/>
          </w:tcPr>
          <w:p w14:paraId="5055BAA6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630" w:type="dxa"/>
          </w:tcPr>
          <w:p w14:paraId="03E646FA" w14:textId="6ABAD648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43DA20A" w14:textId="0E036DF7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3B7E1C78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54220CAD" w14:textId="77777777" w:rsidTr="007519A0">
        <w:tc>
          <w:tcPr>
            <w:tcW w:w="718" w:type="dxa"/>
          </w:tcPr>
          <w:p w14:paraId="3DC14F72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240" w:type="dxa"/>
          </w:tcPr>
          <w:p w14:paraId="3C1196DD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630" w:type="dxa"/>
          </w:tcPr>
          <w:p w14:paraId="09D57CF2" w14:textId="1CBB6EE3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E270F87" w14:textId="349E48DD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1B8B900D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28" w:rsidRPr="007519A0" w14:paraId="43FDB190" w14:textId="77777777" w:rsidTr="007519A0">
        <w:tc>
          <w:tcPr>
            <w:tcW w:w="718" w:type="dxa"/>
          </w:tcPr>
          <w:p w14:paraId="394D2D67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240" w:type="dxa"/>
          </w:tcPr>
          <w:p w14:paraId="60D3991D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630" w:type="dxa"/>
          </w:tcPr>
          <w:p w14:paraId="30A5DF6D" w14:textId="5D99AF10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6793608" w14:textId="375E1F9A" w:rsidR="00AD7528" w:rsidRPr="007519A0" w:rsidRDefault="00AD7528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F79">
              <w:t>X</w:t>
            </w:r>
          </w:p>
        </w:tc>
        <w:tc>
          <w:tcPr>
            <w:tcW w:w="3798" w:type="dxa"/>
            <w:vMerge/>
          </w:tcPr>
          <w:p w14:paraId="531ABE27" w14:textId="77777777" w:rsidR="00AD7528" w:rsidRPr="007519A0" w:rsidRDefault="00AD7528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484" w:rsidRPr="007519A0" w14:paraId="18A74258" w14:textId="77777777" w:rsidTr="00F65002">
        <w:tc>
          <w:tcPr>
            <w:tcW w:w="11016" w:type="dxa"/>
            <w:gridSpan w:val="5"/>
          </w:tcPr>
          <w:p w14:paraId="43E08DA8" w14:textId="77777777" w:rsidR="00583484" w:rsidRPr="007519A0" w:rsidRDefault="00583484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484" w:rsidRPr="007519A0" w14:paraId="062263BE" w14:textId="77777777" w:rsidTr="007519A0">
        <w:tc>
          <w:tcPr>
            <w:tcW w:w="5958" w:type="dxa"/>
            <w:gridSpan w:val="2"/>
          </w:tcPr>
          <w:p w14:paraId="519B5260" w14:textId="4B9B2B44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630" w:type="dxa"/>
          </w:tcPr>
          <w:p w14:paraId="4EB40045" w14:textId="1AD7B83B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630" w:type="dxa"/>
          </w:tcPr>
          <w:p w14:paraId="6A7B3746" w14:textId="60C371D2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98" w:type="dxa"/>
          </w:tcPr>
          <w:p w14:paraId="14045AF7" w14:textId="44F25C95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OBSERVACIÓN</w:t>
            </w:r>
          </w:p>
        </w:tc>
      </w:tr>
      <w:tr w:rsidR="00583484" w:rsidRPr="007519A0" w14:paraId="45EC37A0" w14:textId="77777777" w:rsidTr="007519A0">
        <w:tc>
          <w:tcPr>
            <w:tcW w:w="5958" w:type="dxa"/>
            <w:gridSpan w:val="2"/>
          </w:tcPr>
          <w:p w14:paraId="1ADE4738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HIDROELECTRICOS</w:t>
            </w:r>
          </w:p>
          <w:p w14:paraId="1B735FBD" w14:textId="2AA3D20A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 w14:paraId="342C9D38" w14:textId="1475FA68" w:rsidR="00583484" w:rsidRPr="007519A0" w:rsidRDefault="00583484" w:rsidP="0019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E9832BB" w14:textId="0D14248D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1FDEEB0E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7D0B220E" w14:textId="77777777" w:rsidTr="007519A0">
        <w:tc>
          <w:tcPr>
            <w:tcW w:w="5958" w:type="dxa"/>
            <w:gridSpan w:val="2"/>
          </w:tcPr>
          <w:p w14:paraId="401099E0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ÁREAS PROTEGIDAS</w:t>
            </w:r>
          </w:p>
          <w:p w14:paraId="6D09DCE7" w14:textId="57EBF13A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Viabilidad por parte de Áreas protegidas (copia simple).</w:t>
            </w:r>
          </w:p>
        </w:tc>
        <w:tc>
          <w:tcPr>
            <w:tcW w:w="630" w:type="dxa"/>
          </w:tcPr>
          <w:p w14:paraId="2E6C6B07" w14:textId="753A2D08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052AE9B" w14:textId="58CAF49C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4F013996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478CF03F" w14:textId="77777777" w:rsidTr="007519A0">
        <w:tc>
          <w:tcPr>
            <w:tcW w:w="5958" w:type="dxa"/>
            <w:gridSpan w:val="2"/>
          </w:tcPr>
          <w:p w14:paraId="11922985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FORESTALES</w:t>
            </w:r>
          </w:p>
          <w:p w14:paraId="5528B58E" w14:textId="4A689EE0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Documento con el Plan de reforestación.</w:t>
            </w:r>
          </w:p>
        </w:tc>
        <w:tc>
          <w:tcPr>
            <w:tcW w:w="630" w:type="dxa"/>
          </w:tcPr>
          <w:p w14:paraId="15C9EE6B" w14:textId="53DE6F56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ECC2C93" w14:textId="7D16F822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79D6FBF5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7098333E" w14:textId="77777777" w:rsidTr="007519A0">
        <w:tc>
          <w:tcPr>
            <w:tcW w:w="5958" w:type="dxa"/>
            <w:gridSpan w:val="2"/>
          </w:tcPr>
          <w:p w14:paraId="1BAA8C20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 w14:paraId="049CF0D8" w14:textId="1F7E46A3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Análisis de compatibilidad.</w:t>
            </w:r>
          </w:p>
        </w:tc>
        <w:tc>
          <w:tcPr>
            <w:tcW w:w="630" w:type="dxa"/>
          </w:tcPr>
          <w:p w14:paraId="13D02F71" w14:textId="77777777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4B8B288" w14:textId="17621195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2CA5D2E4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8B2119" w14:textId="77777777" w:rsidR="00341111" w:rsidRPr="005B595D" w:rsidRDefault="00341111" w:rsidP="00CA3E36">
      <w:pPr>
        <w:spacing w:line="240" w:lineRule="auto"/>
        <w:rPr>
          <w:rFonts w:cs="Times New Roman"/>
          <w:sz w:val="20"/>
          <w:szCs w:val="20"/>
        </w:rPr>
      </w:pPr>
    </w:p>
    <w:sectPr w:rsidR="00341111" w:rsidRPr="005B595D" w:rsidSect="00C26E3D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3B89B5" w15:done="0"/>
  <w15:commentEx w15:paraId="454321DF" w15:done="0"/>
  <w15:commentEx w15:paraId="68D651A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3C18" w14:textId="77777777" w:rsidR="00461C8E" w:rsidRDefault="00461C8E" w:rsidP="00B16C6B">
      <w:pPr>
        <w:spacing w:after="0" w:line="240" w:lineRule="auto"/>
      </w:pPr>
      <w:r>
        <w:separator/>
      </w:r>
    </w:p>
  </w:endnote>
  <w:endnote w:type="continuationSeparator" w:id="0">
    <w:p w14:paraId="015CB81E" w14:textId="77777777" w:rsidR="00461C8E" w:rsidRDefault="00461C8E" w:rsidP="00B1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6AAFF" w14:textId="77777777" w:rsidR="00461C8E" w:rsidRDefault="00461C8E" w:rsidP="00B16C6B">
      <w:pPr>
        <w:spacing w:after="0" w:line="240" w:lineRule="auto"/>
      </w:pPr>
      <w:r>
        <w:separator/>
      </w:r>
    </w:p>
  </w:footnote>
  <w:footnote w:type="continuationSeparator" w:id="0">
    <w:p w14:paraId="28ED1303" w14:textId="77777777" w:rsidR="00461C8E" w:rsidRDefault="00461C8E" w:rsidP="00B1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6D777" w14:textId="77777777" w:rsidR="00B16C6B" w:rsidRPr="007519A0" w:rsidRDefault="00B16C6B" w:rsidP="00B16C6B">
    <w:pPr>
      <w:pStyle w:val="Encabezad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8240" behindDoc="1" locked="0" layoutInCell="1" allowOverlap="1" wp14:anchorId="17046DA7" wp14:editId="1FEF6248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</w:t>
    </w:r>
    <w:r w:rsidR="008A41A9">
      <w:rPr>
        <w:rFonts w:ascii="Times New Roman" w:hAnsi="Times New Roman" w:cs="Times New Roman"/>
      </w:rPr>
      <w:t xml:space="preserve">             </w:t>
    </w:r>
    <w:r w:rsidRPr="007519A0">
      <w:rPr>
        <w:rFonts w:ascii="Times New Roman" w:hAnsi="Times New Roman" w:cs="Times New Roman"/>
        <w:b/>
      </w:rPr>
      <w:t xml:space="preserve">MINISTERIO DE AMBIENTE </w:t>
    </w:r>
  </w:p>
  <w:p w14:paraId="38A4C56D" w14:textId="2D2D2587" w:rsidR="00B16C6B" w:rsidRPr="007519A0" w:rsidRDefault="00B16C6B" w:rsidP="00B16C6B">
    <w:pPr>
      <w:pStyle w:val="Encabezado"/>
      <w:jc w:val="center"/>
      <w:rPr>
        <w:rFonts w:ascii="Times New Roman" w:hAnsi="Times New Roman" w:cs="Times New Roman"/>
        <w:b/>
      </w:rPr>
    </w:pPr>
    <w:r w:rsidRPr="007519A0">
      <w:rPr>
        <w:rFonts w:ascii="Times New Roman" w:hAnsi="Times New Roman" w:cs="Times New Roman"/>
        <w:b/>
      </w:rPr>
      <w:t xml:space="preserve">DIRECCIÓN </w:t>
    </w:r>
    <w:r w:rsidR="0086403C">
      <w:rPr>
        <w:rFonts w:ascii="Times New Roman" w:hAnsi="Times New Roman" w:cs="Times New Roman"/>
        <w:b/>
      </w:rPr>
      <w:t>REGIONAL DE COCLÉ</w:t>
    </w:r>
    <w:r w:rsidRPr="007519A0">
      <w:rPr>
        <w:rFonts w:ascii="Times New Roman" w:hAnsi="Times New Roman" w:cs="Times New Roman"/>
        <w:b/>
      </w:rPr>
      <w:t xml:space="preserve"> </w:t>
    </w:r>
  </w:p>
  <w:p w14:paraId="2436AE3B" w14:textId="0CF8A515" w:rsidR="00B16C6B" w:rsidRPr="007519A0" w:rsidRDefault="005C451E" w:rsidP="00B16C6B">
    <w:pPr>
      <w:pStyle w:val="Encabezad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SECCIÓN </w:t>
    </w:r>
    <w:r w:rsidR="008A41A9" w:rsidRPr="007519A0">
      <w:rPr>
        <w:rFonts w:ascii="Times New Roman" w:hAnsi="Times New Roman" w:cs="Times New Roman"/>
        <w:b/>
      </w:rPr>
      <w:t>DE EVALUACIÓN DE IMPACTO AMBIENTAL</w:t>
    </w:r>
  </w:p>
  <w:p w14:paraId="60C6D9C9" w14:textId="77777777" w:rsidR="008A41A9" w:rsidRPr="007519A0" w:rsidRDefault="008A41A9" w:rsidP="00B16C6B">
    <w:pPr>
      <w:pStyle w:val="Encabezado"/>
      <w:jc w:val="center"/>
      <w:rPr>
        <w:rFonts w:ascii="Times New Roman" w:hAnsi="Times New Roman" w:cs="Times New Roman"/>
        <w:b/>
      </w:rPr>
    </w:pPr>
  </w:p>
  <w:p w14:paraId="0C765C85" w14:textId="77777777" w:rsidR="00B16C6B" w:rsidRDefault="00B16C6B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sé Armando Palma O">
    <w15:presenceInfo w15:providerId="Windows Live" w15:userId="d9b9f6cea9bb01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87978"/>
    <w:rsid w:val="000A612C"/>
    <w:rsid w:val="001153D9"/>
    <w:rsid w:val="001901D6"/>
    <w:rsid w:val="0025786E"/>
    <w:rsid w:val="002A4F1C"/>
    <w:rsid w:val="002D14AF"/>
    <w:rsid w:val="002D38B9"/>
    <w:rsid w:val="00304684"/>
    <w:rsid w:val="00341111"/>
    <w:rsid w:val="003655FF"/>
    <w:rsid w:val="003F4981"/>
    <w:rsid w:val="00461C8E"/>
    <w:rsid w:val="004D3F19"/>
    <w:rsid w:val="00583484"/>
    <w:rsid w:val="00587726"/>
    <w:rsid w:val="005B595D"/>
    <w:rsid w:val="005C451E"/>
    <w:rsid w:val="005F02FE"/>
    <w:rsid w:val="00643CF0"/>
    <w:rsid w:val="006F3F45"/>
    <w:rsid w:val="007010F3"/>
    <w:rsid w:val="007519A0"/>
    <w:rsid w:val="007570ED"/>
    <w:rsid w:val="00767231"/>
    <w:rsid w:val="007C4138"/>
    <w:rsid w:val="007C5E37"/>
    <w:rsid w:val="007C70F3"/>
    <w:rsid w:val="007D0753"/>
    <w:rsid w:val="007D7E0D"/>
    <w:rsid w:val="0086403C"/>
    <w:rsid w:val="008A41A9"/>
    <w:rsid w:val="008D7E7B"/>
    <w:rsid w:val="008F30BE"/>
    <w:rsid w:val="009C16B9"/>
    <w:rsid w:val="009C4F65"/>
    <w:rsid w:val="009D55D1"/>
    <w:rsid w:val="00A46068"/>
    <w:rsid w:val="00AB1292"/>
    <w:rsid w:val="00AD7528"/>
    <w:rsid w:val="00B16C6B"/>
    <w:rsid w:val="00BD68C0"/>
    <w:rsid w:val="00BF6E59"/>
    <w:rsid w:val="00C26E3D"/>
    <w:rsid w:val="00CA3E36"/>
    <w:rsid w:val="00D37EEF"/>
    <w:rsid w:val="00D43156"/>
    <w:rsid w:val="00E179BE"/>
    <w:rsid w:val="00E334F7"/>
    <w:rsid w:val="00EE2F78"/>
    <w:rsid w:val="00F244CB"/>
    <w:rsid w:val="00F528F8"/>
    <w:rsid w:val="00F71B1C"/>
    <w:rsid w:val="00F765BF"/>
    <w:rsid w:val="00FC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9B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  <w:style w:type="paragraph" w:customStyle="1" w:styleId="Style0">
    <w:name w:val="_Style 0"/>
    <w:uiPriority w:val="1"/>
    <w:qFormat/>
    <w:rsid w:val="00AD752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  <w:style w:type="paragraph" w:customStyle="1" w:styleId="Style0">
    <w:name w:val="_Style 0"/>
    <w:uiPriority w:val="1"/>
    <w:qFormat/>
    <w:rsid w:val="00AD752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972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Kiriam Lizbeth González Martinez</cp:lastModifiedBy>
  <cp:revision>5</cp:revision>
  <cp:lastPrinted>2018-11-27T14:08:00Z</cp:lastPrinted>
  <dcterms:created xsi:type="dcterms:W3CDTF">2019-06-21T13:25:00Z</dcterms:created>
  <dcterms:modified xsi:type="dcterms:W3CDTF">2019-07-08T16:51:00Z</dcterms:modified>
</cp:coreProperties>
</file>