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Default="00B33676">
      <w:pPr>
        <w:spacing w:line="240" w:lineRule="exact"/>
        <w:jc w:val="center"/>
        <w:rPr>
          <w:highlight w:val="yellow"/>
        </w:rPr>
      </w:pPr>
    </w:p>
    <w:p w:rsidR="00B33676" w:rsidRDefault="00692B7F" w:rsidP="00692B7F">
      <w:pPr>
        <w:jc w:val="center"/>
      </w:pPr>
      <w:r>
        <w:t>PROVEIDO – SEIA –PROV-0</w:t>
      </w:r>
      <w:r w:rsidR="003C036B">
        <w:t>77</w:t>
      </w:r>
      <w:r>
        <w:t>-2019</w:t>
      </w:r>
    </w:p>
    <w:p w:rsidR="00B33676" w:rsidRDefault="00B33676">
      <w:pPr>
        <w:jc w:val="both"/>
        <w:rPr>
          <w:highlight w:val="yellow"/>
        </w:rPr>
      </w:pPr>
    </w:p>
    <w:p w:rsidR="00B33676" w:rsidRDefault="00F06CAD">
      <w:pPr>
        <w:jc w:val="both"/>
      </w:pPr>
      <w:r>
        <w:t xml:space="preserve">EL  SUSCRITO DIRECTOR DE LA REGIONAL DE PANAMÁ OESTE DEL MINISTERIO DE AMBIENTE, EN USO DE SUS FACULTADES LEGALES, Y </w:t>
      </w:r>
    </w:p>
    <w:p w:rsidR="00B33676" w:rsidRDefault="00B33676">
      <w:pPr>
        <w:spacing w:line="240" w:lineRule="exact"/>
        <w:jc w:val="both"/>
      </w:pPr>
    </w:p>
    <w:p w:rsidR="00B33676" w:rsidRDefault="00F06CAD" w:rsidP="00692B7F">
      <w:pPr>
        <w:spacing w:line="240" w:lineRule="exact"/>
        <w:jc w:val="center"/>
      </w:pPr>
      <w:r>
        <w:t>C O N S I D E R A N D O:</w:t>
      </w:r>
    </w:p>
    <w:p w:rsidR="00AA6BB1" w:rsidRPr="00692B7F" w:rsidRDefault="00AA6BB1" w:rsidP="00692B7F">
      <w:pPr>
        <w:spacing w:line="240" w:lineRule="exact"/>
        <w:jc w:val="center"/>
      </w:pPr>
    </w:p>
    <w:p w:rsidR="00B33676" w:rsidRPr="00CE42F2" w:rsidRDefault="00F06CAD">
      <w:pPr>
        <w:jc w:val="both"/>
        <w:rPr>
          <w:b/>
          <w:lang w:val="es-ES"/>
        </w:rPr>
      </w:pPr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 w:rsidR="00CE42F2" w:rsidRPr="003C036B">
        <w:rPr>
          <w:rFonts w:eastAsia="SimSun" w:cs="Times New Roman"/>
          <w:b/>
          <w:sz w:val="22"/>
        </w:rPr>
        <w:t>WAY AHEAD GROUP, INC.</w:t>
      </w:r>
      <w:r w:rsidR="00CE42F2">
        <w:rPr>
          <w:rFonts w:eastAsia="SimSun" w:cs="Times New Roman"/>
          <w:b/>
          <w:sz w:val="22"/>
        </w:rPr>
        <w:t xml:space="preserve">, </w:t>
      </w:r>
      <w:r w:rsidR="00692B7F" w:rsidRPr="00692B7F">
        <w:rPr>
          <w:rFonts w:eastAsia="Times New Roman" w:cs="Times New Roman"/>
          <w:lang w:eastAsia="es-PA"/>
        </w:rPr>
        <w:t xml:space="preserve">por medio de su representante </w:t>
      </w:r>
      <w:r w:rsidR="00692B7F" w:rsidRPr="00CE42F2">
        <w:rPr>
          <w:rFonts w:eastAsia="Times New Roman" w:cs="Times New Roman"/>
          <w:lang w:eastAsia="es-PA"/>
        </w:rPr>
        <w:t>legal el señor</w:t>
      </w:r>
      <w:r w:rsidR="00CE42F2" w:rsidRPr="00CE42F2">
        <w:rPr>
          <w:rFonts w:eastAsia="Times New Roman" w:cs="Times New Roman"/>
          <w:b/>
          <w:lang w:val="es-MX" w:eastAsia="es-PA"/>
        </w:rPr>
        <w:t>LUCAS RAMON ZARAK ARIAS</w:t>
      </w:r>
      <w:r w:rsidR="00692B7F" w:rsidRPr="00CE42F2">
        <w:rPr>
          <w:rFonts w:eastAsia="Times New Roman" w:cs="Times New Roman"/>
          <w:lang w:eastAsia="es-PA"/>
        </w:rPr>
        <w:t xml:space="preserve">, </w:t>
      </w:r>
      <w:r w:rsidR="00692B7F" w:rsidRPr="00CE42F2">
        <w:rPr>
          <w:rFonts w:eastAsia="Times New Roman" w:cs="Times New Roman"/>
          <w:lang w:val="es-MX" w:eastAsia="es-PA"/>
        </w:rPr>
        <w:t>portador de la cédula de identidad personal</w:t>
      </w:r>
      <w:r w:rsidR="00692B7F" w:rsidRPr="00CE42F2">
        <w:rPr>
          <w:rFonts w:eastAsia="Times New Roman" w:cs="Times New Roman"/>
          <w:lang w:eastAsia="es-PA"/>
        </w:rPr>
        <w:t xml:space="preserve"> </w:t>
      </w:r>
      <w:r w:rsidR="00692B7F" w:rsidRPr="00CE42F2">
        <w:rPr>
          <w:rFonts w:eastAsia="Times New Roman" w:cs="Times New Roman"/>
          <w:b/>
          <w:lang w:eastAsia="es-PA"/>
        </w:rPr>
        <w:t xml:space="preserve">N° </w:t>
      </w:r>
      <w:r w:rsidR="00CE42F2" w:rsidRPr="00CE42F2">
        <w:rPr>
          <w:rFonts w:eastAsia="Times New Roman" w:cs="Times New Roman"/>
          <w:b/>
          <w:lang w:val="es-MX" w:eastAsia="es-PA"/>
        </w:rPr>
        <w:t>8-226-1784</w:t>
      </w:r>
      <w:r w:rsidR="00692B7F" w:rsidRPr="00CE42F2">
        <w:rPr>
          <w:rFonts w:eastAsia="Times New Roman" w:cs="Times New Roman"/>
          <w:b/>
          <w:lang w:val="es-MX" w:eastAsia="es-PA"/>
        </w:rPr>
        <w:t xml:space="preserve">, </w:t>
      </w:r>
      <w:r w:rsidRPr="00CE42F2">
        <w:rPr>
          <w:lang w:val="es-ES"/>
        </w:rPr>
        <w:t>propone realizar el proyecto denominado</w:t>
      </w:r>
      <w:r w:rsidRPr="00CE42F2">
        <w:rPr>
          <w:b/>
          <w:lang w:val="es-MX"/>
        </w:rPr>
        <w:t xml:space="preserve"> “</w:t>
      </w:r>
      <w:r w:rsidR="003C036B" w:rsidRPr="00CE42F2">
        <w:rPr>
          <w:rFonts w:eastAsia="SimSun" w:cs="Times New Roman"/>
          <w:b/>
          <w:sz w:val="22"/>
          <w:lang w:val="es-MX"/>
        </w:rPr>
        <w:t>RESIDENCIAL EL CARMEN</w:t>
      </w:r>
      <w:r w:rsidRPr="00CE42F2">
        <w:rPr>
          <w:b/>
          <w:lang w:val="es-ES"/>
        </w:rPr>
        <w:t>”.</w:t>
      </w:r>
    </w:p>
    <w:p w:rsidR="00B33676" w:rsidRPr="00CE42F2" w:rsidRDefault="00B33676">
      <w:pPr>
        <w:jc w:val="both"/>
        <w:rPr>
          <w:b/>
          <w:lang w:val="es-ES"/>
        </w:rPr>
      </w:pPr>
    </w:p>
    <w:p w:rsidR="00B33676" w:rsidRDefault="00F06CAD">
      <w:pPr>
        <w:contextualSpacing/>
        <w:jc w:val="both"/>
        <w:rPr>
          <w:lang w:val="es-ES"/>
        </w:rPr>
      </w:pPr>
      <w:r w:rsidRPr="00CE42F2">
        <w:rPr>
          <w:lang w:val="es-ES"/>
        </w:rPr>
        <w:t xml:space="preserve">Que en virtud de lo antedicho, el día  </w:t>
      </w:r>
      <w:r w:rsidR="00CE42F2" w:rsidRPr="00CE42F2">
        <w:rPr>
          <w:rFonts w:eastAsia="Times New Roman" w:cs="Times New Roman"/>
          <w:lang w:val="es-ES" w:eastAsia="es-PA"/>
        </w:rPr>
        <w:t>02</w:t>
      </w:r>
      <w:r w:rsidR="00692B7F" w:rsidRPr="00CE42F2">
        <w:rPr>
          <w:rFonts w:eastAsia="Times New Roman" w:cs="Times New Roman"/>
          <w:lang w:val="es-ES" w:eastAsia="es-PA"/>
        </w:rPr>
        <w:t xml:space="preserve"> de ju</w:t>
      </w:r>
      <w:r w:rsidR="00CE42F2" w:rsidRPr="00CE42F2">
        <w:rPr>
          <w:rFonts w:eastAsia="Times New Roman" w:cs="Times New Roman"/>
          <w:lang w:val="es-ES" w:eastAsia="es-PA"/>
        </w:rPr>
        <w:t>l</w:t>
      </w:r>
      <w:r w:rsidR="00692B7F" w:rsidRPr="00CE42F2">
        <w:rPr>
          <w:rFonts w:eastAsia="Times New Roman" w:cs="Times New Roman"/>
          <w:lang w:val="es-ES" w:eastAsia="es-PA"/>
        </w:rPr>
        <w:t>io de 2019</w:t>
      </w:r>
      <w:r w:rsidRPr="00CE42F2">
        <w:rPr>
          <w:lang w:val="es-ES"/>
        </w:rPr>
        <w:t>,</w:t>
      </w:r>
      <w:r w:rsidR="00CE42F2" w:rsidRPr="00CE42F2">
        <w:rPr>
          <w:rFonts w:eastAsia="SimSun" w:cs="Times New Roman"/>
          <w:sz w:val="22"/>
        </w:rPr>
        <w:t xml:space="preserve"> la empresa promotora</w:t>
      </w:r>
      <w:r w:rsidR="00CE42F2" w:rsidRPr="00CE42F2">
        <w:rPr>
          <w:rFonts w:eastAsia="SimSun" w:cs="Times New Roman"/>
          <w:b/>
          <w:sz w:val="22"/>
        </w:rPr>
        <w:t xml:space="preserve"> WAY AHEAD GROUP, INC</w:t>
      </w:r>
      <w:r w:rsidRPr="00CE42F2">
        <w:rPr>
          <w:lang w:val="es-ES"/>
        </w:rPr>
        <w:t xml:space="preserve"> presento ante el Ministerio de Ambiente, el Estudio de Impacto Ambiental, Categoría </w:t>
      </w:r>
      <w:r w:rsidR="00692B7F" w:rsidRPr="00CE42F2">
        <w:rPr>
          <w:lang w:val="es-ES"/>
        </w:rPr>
        <w:t>I</w:t>
      </w:r>
      <w:r w:rsidRPr="00CE42F2">
        <w:rPr>
          <w:lang w:val="es-ES"/>
        </w:rPr>
        <w:t xml:space="preserve">, denominado </w:t>
      </w:r>
      <w:r w:rsidRPr="00CE42F2">
        <w:rPr>
          <w:b/>
          <w:lang w:val="es-ES"/>
        </w:rPr>
        <w:t>“</w:t>
      </w:r>
      <w:r w:rsidR="003C036B" w:rsidRPr="00CE42F2">
        <w:rPr>
          <w:b/>
        </w:rPr>
        <w:t>RESIDENCIAL EL CARMEN</w:t>
      </w:r>
      <w:r w:rsidRPr="00CE42F2">
        <w:rPr>
          <w:b/>
          <w:lang w:val="es-ES"/>
        </w:rPr>
        <w:t xml:space="preserve">”, </w:t>
      </w:r>
      <w:r w:rsidRPr="00CE42F2">
        <w:rPr>
          <w:lang w:val="es-ES"/>
        </w:rPr>
        <w:t>ubicado en el</w:t>
      </w:r>
      <w:r w:rsidRPr="00692B7F">
        <w:rPr>
          <w:lang w:val="es-ES"/>
        </w:rPr>
        <w:t xml:space="preserve"> </w:t>
      </w:r>
      <w:r w:rsidRPr="00692B7F">
        <w:t>corregimiento</w:t>
      </w:r>
      <w:r w:rsidR="00692B7F" w:rsidRPr="00692B7F">
        <w:rPr>
          <w:rFonts w:eastAsia="Times New Roman" w:cs="Times New Roman"/>
          <w:lang w:eastAsia="es-PA"/>
        </w:rPr>
        <w:t xml:space="preserve"> </w:t>
      </w:r>
      <w:r w:rsidR="00CE42F2">
        <w:rPr>
          <w:rFonts w:eastAsia="Times New Roman" w:cs="Times New Roman"/>
          <w:lang w:eastAsia="es-PA"/>
        </w:rPr>
        <w:t xml:space="preserve"> Villa Rosario </w:t>
      </w:r>
      <w:r w:rsidR="00692B7F" w:rsidRPr="00692B7F">
        <w:rPr>
          <w:rFonts w:eastAsia="Times New Roman" w:cs="Times New Roman"/>
          <w:lang w:val="es-MX" w:eastAsia="es-PA"/>
        </w:rPr>
        <w:t xml:space="preserve">y </w:t>
      </w:r>
      <w:r w:rsidR="00692B7F" w:rsidRPr="00692B7F">
        <w:rPr>
          <w:rFonts w:eastAsia="Times New Roman" w:cs="Times New Roman"/>
          <w:lang w:eastAsia="es-PA"/>
        </w:rPr>
        <w:t xml:space="preserve">distrito de 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C</w:t>
      </w:r>
      <w:r w:rsidR="00CE42F2">
        <w:rPr>
          <w:rFonts w:eastAsia="Times New Roman" w:cs="Times New Roman"/>
          <w:b/>
          <w:sz w:val="22"/>
          <w:lang w:val="es-MX" w:eastAsia="es-PA"/>
        </w:rPr>
        <w:t xml:space="preserve">APIRA </w:t>
      </w:r>
      <w:r w:rsidR="00692B7F" w:rsidRPr="00692B7F">
        <w:rPr>
          <w:rFonts w:eastAsia="Times New Roman" w:cs="Times New Roman"/>
          <w:lang w:eastAsia="es-PA"/>
        </w:rPr>
        <w:t xml:space="preserve">provincia </w:t>
      </w:r>
      <w:r w:rsidR="00692B7F" w:rsidRPr="00692B7F">
        <w:rPr>
          <w:rFonts w:eastAsia="Times New Roman" w:cs="Times New Roman"/>
          <w:lang w:val="es-MX" w:eastAsia="es-PA"/>
        </w:rPr>
        <w:t>d</w:t>
      </w:r>
      <w:r w:rsidR="00692B7F" w:rsidRPr="00692B7F">
        <w:rPr>
          <w:rFonts w:eastAsia="Times New Roman" w:cs="Times New Roman"/>
          <w:lang w:eastAsia="es-PA"/>
        </w:rPr>
        <w:t xml:space="preserve">e 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PANAMÁ OESTE</w:t>
      </w:r>
      <w:r w:rsidRPr="00692B7F">
        <w:rPr>
          <w:lang w:val="es-MX"/>
        </w:rPr>
        <w:t>,</w:t>
      </w:r>
      <w:r w:rsidRPr="00692B7F">
        <w:rPr>
          <w:lang w:val="es-ES"/>
        </w:rPr>
        <w:t xml:space="preserve"> elaborado bajo la responsabilidad de</w:t>
      </w:r>
      <w:r w:rsidRPr="00692B7F">
        <w:rPr>
          <w:b/>
        </w:rPr>
        <w:t xml:space="preserve"> </w:t>
      </w:r>
      <w:r w:rsidR="003C036B">
        <w:rPr>
          <w:rFonts w:eastAsia="SimSun" w:cs="Times New Roman"/>
          <w:b/>
          <w:sz w:val="22"/>
        </w:rPr>
        <w:t>PANAMÁ BETHESDA S.A.</w:t>
      </w:r>
      <w:r w:rsidR="00692B7F" w:rsidRPr="00692B7F">
        <w:rPr>
          <w:rFonts w:eastAsia="Times New Roman" w:cs="Times New Roman"/>
          <w:b/>
          <w:sz w:val="22"/>
          <w:lang w:eastAsia="es-PA"/>
        </w:rPr>
        <w:t xml:space="preserve">, </w:t>
      </w:r>
      <w:r w:rsidR="00692B7F" w:rsidRPr="00692B7F">
        <w:rPr>
          <w:rFonts w:eastAsia="Times New Roman" w:cs="Times New Roman"/>
          <w:b/>
          <w:lang w:val="es-ES" w:eastAsia="es-PA"/>
        </w:rPr>
        <w:t xml:space="preserve"> </w:t>
      </w:r>
      <w:r w:rsidR="003C036B">
        <w:rPr>
          <w:rFonts w:eastAsia="Times New Roman" w:cs="Times New Roman"/>
          <w:lang w:val="es-MX" w:eastAsia="es-PA"/>
        </w:rPr>
        <w:t>persona</w:t>
      </w:r>
      <w:r w:rsidR="00692B7F" w:rsidRPr="00692B7F">
        <w:rPr>
          <w:rFonts w:eastAsia="Times New Roman" w:cs="Times New Roman"/>
          <w:lang w:val="es-MX" w:eastAsia="es-PA"/>
        </w:rPr>
        <w:t xml:space="preserve"> </w:t>
      </w:r>
      <w:r w:rsidR="003C036B">
        <w:rPr>
          <w:rFonts w:eastAsia="Times New Roman" w:cs="Times New Roman"/>
          <w:lang w:val="es-MX" w:eastAsia="es-PA"/>
        </w:rPr>
        <w:t>jurídica</w:t>
      </w:r>
      <w:r w:rsidR="00692B7F" w:rsidRPr="00692B7F">
        <w:rPr>
          <w:rFonts w:eastAsia="Times New Roman" w:cs="Times New Roman"/>
          <w:lang w:val="es-MX" w:eastAsia="es-PA"/>
        </w:rPr>
        <w:t xml:space="preserve">, </w:t>
      </w:r>
      <w:r w:rsidR="00692B7F" w:rsidRPr="00692B7F">
        <w:rPr>
          <w:rFonts w:eastAsia="Times New Roman" w:cs="Times New Roman"/>
          <w:lang w:val="es-ES" w:eastAsia="es-PA"/>
        </w:rPr>
        <w:t>debidamente inscrita</w:t>
      </w:r>
      <w:r w:rsidR="00692B7F" w:rsidRPr="00692B7F">
        <w:rPr>
          <w:rFonts w:eastAsia="Times New Roman" w:cs="Times New Roman"/>
          <w:lang w:val="es-MX" w:eastAsia="es-PA"/>
        </w:rPr>
        <w:t>s</w:t>
      </w:r>
      <w:r w:rsidR="00692B7F" w:rsidRPr="00692B7F">
        <w:rPr>
          <w:rFonts w:eastAsia="Times New Roman" w:cs="Times New Roman"/>
          <w:lang w:val="es-ES" w:eastAsia="es-PA"/>
        </w:rPr>
        <w:t xml:space="preserve"> en el Registro de Consultores Idóneos que lleva el Ministerio de Ambiente, mediante la</w:t>
      </w:r>
      <w:r w:rsidR="003C036B">
        <w:rPr>
          <w:rFonts w:eastAsia="Times New Roman" w:cs="Times New Roman"/>
          <w:lang w:val="es-ES" w:eastAsia="es-PA"/>
        </w:rPr>
        <w:t xml:space="preserve"> Resolución</w:t>
      </w:r>
      <w:r w:rsidR="00692B7F" w:rsidRPr="00692B7F">
        <w:rPr>
          <w:rFonts w:eastAsia="Times New Roman" w:cs="Times New Roman"/>
          <w:lang w:val="es-ES" w:eastAsia="es-PA"/>
        </w:rPr>
        <w:t xml:space="preserve"> </w:t>
      </w:r>
      <w:r w:rsidR="003C036B" w:rsidRPr="003C036B">
        <w:rPr>
          <w:rFonts w:eastAsia="SimSun" w:cs="Times New Roman"/>
          <w:b/>
          <w:sz w:val="22"/>
        </w:rPr>
        <w:t>IRC-019-2008</w:t>
      </w:r>
      <w:r w:rsidR="003C036B">
        <w:rPr>
          <w:rFonts w:eastAsia="SimSun" w:cs="Times New Roman"/>
          <w:b/>
          <w:sz w:val="22"/>
        </w:rPr>
        <w:t>.</w:t>
      </w:r>
    </w:p>
    <w:p w:rsidR="00B33676" w:rsidRDefault="00B33676">
      <w:pPr>
        <w:jc w:val="both"/>
      </w:pPr>
    </w:p>
    <w:p w:rsidR="00B33676" w:rsidRDefault="00F06CAD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Default="00B33676">
      <w:pPr>
        <w:jc w:val="both"/>
        <w:rPr>
          <w:lang w:val="es-ES"/>
        </w:rPr>
      </w:pPr>
    </w:p>
    <w:p w:rsidR="00B33676" w:rsidRDefault="00F06CAD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B33676" w:rsidRDefault="00B33676">
      <w:pPr>
        <w:jc w:val="both"/>
        <w:rPr>
          <w:color w:val="000000"/>
        </w:rPr>
      </w:pPr>
    </w:p>
    <w:p w:rsidR="00B33676" w:rsidRDefault="00F06CAD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Default="00B33676">
      <w:pPr>
        <w:jc w:val="both"/>
      </w:pPr>
    </w:p>
    <w:p w:rsidR="00B33676" w:rsidRPr="00692B7F" w:rsidRDefault="00F06CAD">
      <w:pPr>
        <w:jc w:val="both"/>
      </w:pPr>
      <w:r w:rsidRPr="00692B7F">
        <w:t xml:space="preserve">Que el Informe de Revisión de los Contenidos Mínimos de la </w:t>
      </w:r>
      <w:r w:rsidR="00692B7F" w:rsidRPr="00692B7F">
        <w:t xml:space="preserve">ADMISIÓN </w:t>
      </w:r>
      <w:r w:rsidRPr="00692B7F">
        <w:t>con fecha del</w:t>
      </w:r>
      <w:r w:rsidR="003C036B">
        <w:t xml:space="preserve"> 07</w:t>
      </w:r>
      <w:r w:rsidR="00692B7F" w:rsidRPr="00692B7F">
        <w:rPr>
          <w:lang w:val="es-MX"/>
        </w:rPr>
        <w:t xml:space="preserve"> </w:t>
      </w:r>
      <w:r w:rsidRPr="00692B7F">
        <w:t xml:space="preserve">de </w:t>
      </w:r>
      <w:r w:rsidR="00692B7F" w:rsidRPr="00692B7F">
        <w:rPr>
          <w:lang w:val="es-MX"/>
        </w:rPr>
        <w:t xml:space="preserve">julio </w:t>
      </w:r>
      <w:r w:rsidRPr="00692B7F">
        <w:rPr>
          <w:lang w:val="es-MX"/>
        </w:rPr>
        <w:t xml:space="preserve"> de</w:t>
      </w:r>
      <w:r w:rsidRPr="00692B7F">
        <w:t xml:space="preserve">l </w:t>
      </w:r>
      <w:r w:rsidR="00692B7F" w:rsidRPr="00692B7F">
        <w:t>2019</w:t>
      </w:r>
      <w:r w:rsidRPr="00692B7F">
        <w:t xml:space="preserve">, </w:t>
      </w:r>
      <w:r w:rsidRPr="00692B7F">
        <w:rPr>
          <w:color w:val="000000"/>
        </w:rPr>
        <w:t xml:space="preserve">recomienda admitir </w:t>
      </w:r>
      <w:r w:rsidRPr="00692B7F">
        <w:t xml:space="preserve">la solicitud de evaluación del Estudio de Impacto Ambiental, Categoría </w:t>
      </w:r>
      <w:r w:rsidR="00692B7F" w:rsidRPr="00692B7F">
        <w:t>II</w:t>
      </w:r>
      <w:r w:rsidRPr="00692B7F">
        <w:t>,</w:t>
      </w:r>
      <w:r w:rsidRPr="00692B7F">
        <w:rPr>
          <w:lang w:val="es-MX"/>
        </w:rPr>
        <w:t xml:space="preserve"> denominado</w:t>
      </w:r>
      <w:r w:rsidRPr="00692B7F">
        <w:rPr>
          <w:b/>
          <w:color w:val="000000"/>
          <w:lang w:val="es-MX"/>
        </w:rPr>
        <w:t xml:space="preserve"> “</w:t>
      </w:r>
      <w:r w:rsidR="003C036B" w:rsidRPr="003C036B">
        <w:rPr>
          <w:b/>
        </w:rPr>
        <w:t>RESIDENCIAL EL CARMEN</w:t>
      </w:r>
      <w:r w:rsidRPr="00692B7F">
        <w:rPr>
          <w:b/>
          <w:color w:val="000000"/>
          <w:lang w:val="es-MX"/>
        </w:rPr>
        <w:t>”</w:t>
      </w:r>
      <w:r w:rsidRPr="00692B7F">
        <w:rPr>
          <w:b/>
          <w:color w:val="000000"/>
          <w:lang w:val="es-ES"/>
        </w:rPr>
        <w:t>,</w:t>
      </w:r>
      <w:r w:rsidRPr="00692B7F">
        <w:rPr>
          <w:b/>
          <w:color w:val="000000"/>
        </w:rPr>
        <w:t xml:space="preserve"> </w:t>
      </w:r>
      <w:r w:rsidRPr="00692B7F">
        <w:t>por considerar que el mismo, cumple con los contenidos mínimos.</w:t>
      </w:r>
    </w:p>
    <w:p w:rsidR="00B33676" w:rsidRPr="00692B7F" w:rsidRDefault="00B33676">
      <w:pPr>
        <w:spacing w:line="240" w:lineRule="exact"/>
        <w:jc w:val="both"/>
      </w:pPr>
    </w:p>
    <w:p w:rsidR="00B33676" w:rsidRDefault="00F06CAD">
      <w:pPr>
        <w:jc w:val="both"/>
        <w:rPr>
          <w:highlight w:val="yellow"/>
        </w:rPr>
      </w:pPr>
      <w:r w:rsidRPr="00692B7F">
        <w:rPr>
          <w:lang w:val="es-ES"/>
        </w:rPr>
        <w:t>QUE DADAS LAS CONSIDERACIONES</w:t>
      </w:r>
      <w:r>
        <w:rPr>
          <w:lang w:val="es-ES"/>
        </w:rPr>
        <w:t xml:space="preserve"> ANTES EXPUESTAS, EL SUSCRITO DIRECTOR </w:t>
      </w:r>
      <w:r>
        <w:t>DE LA REGIONAL DE PANAMA OESTE, DEL MINISTERIO DE AMBIENTE</w:t>
      </w:r>
    </w:p>
    <w:p w:rsidR="00B33676" w:rsidRDefault="00F06CAD" w:rsidP="00692B7F">
      <w:pPr>
        <w:spacing w:line="240" w:lineRule="exact"/>
        <w:jc w:val="center"/>
      </w:pPr>
      <w:r w:rsidRPr="00692B7F">
        <w:t>RESUELVE:</w:t>
      </w:r>
    </w:p>
    <w:p w:rsidR="00AA6BB1" w:rsidRPr="00692B7F" w:rsidRDefault="00AA6BB1" w:rsidP="00692B7F">
      <w:pPr>
        <w:spacing w:line="240" w:lineRule="exact"/>
        <w:jc w:val="center"/>
      </w:pPr>
    </w:p>
    <w:p w:rsidR="00692B7F" w:rsidRDefault="00F06CAD">
      <w:pPr>
        <w:jc w:val="both"/>
        <w:rPr>
          <w:b/>
        </w:rPr>
      </w:pPr>
      <w:r w:rsidRPr="00692B7F">
        <w:rPr>
          <w:b/>
        </w:rPr>
        <w:t>ARTÍCULO 1: ADMITIR</w:t>
      </w:r>
      <w:r w:rsidRPr="00692B7F">
        <w:t xml:space="preserve"> la solicitud de evaluación del Estudio de Impacto Ambiental, categoría, I del proyecto denominado </w:t>
      </w:r>
      <w:r w:rsidR="003C036B" w:rsidRPr="003C036B">
        <w:rPr>
          <w:b/>
        </w:rPr>
        <w:t>RESIDENCIAL EL CARMEN</w:t>
      </w:r>
      <w:r w:rsidRPr="003C036B">
        <w:rPr>
          <w:b/>
        </w:rPr>
        <w:t>,</w:t>
      </w:r>
      <w:r w:rsidRPr="00692B7F">
        <w:t xml:space="preserve"> promovido por </w:t>
      </w:r>
      <w:r w:rsidR="003C036B" w:rsidRPr="003C036B">
        <w:rPr>
          <w:rFonts w:eastAsia="SimSun" w:cs="Times New Roman"/>
          <w:b/>
          <w:sz w:val="22"/>
        </w:rPr>
        <w:t>WAY AHEAD GROUP, INC.</w:t>
      </w:r>
    </w:p>
    <w:p w:rsidR="00B33676" w:rsidRDefault="00F06CAD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 w:rsidR="00B33676" w:rsidRDefault="00F06CA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B33676" w:rsidRDefault="00B33676">
      <w:pPr>
        <w:spacing w:line="240" w:lineRule="exact"/>
        <w:jc w:val="both"/>
        <w:rPr>
          <w:color w:val="0000FF"/>
        </w:rPr>
      </w:pPr>
    </w:p>
    <w:p w:rsidR="00B33676" w:rsidRPr="00692B7F" w:rsidRDefault="00F06CA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</w:t>
      </w:r>
      <w:r w:rsidRPr="00692B7F">
        <w:rPr>
          <w:color w:val="000000"/>
        </w:rPr>
        <w:t>de 2009, modificado por el Decreto Ejecutivo No.155 de 05 de agosto de 2011 y demás normas complementarias y concordantes.</w:t>
      </w:r>
    </w:p>
    <w:p w:rsidR="00B33676" w:rsidRPr="00692B7F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B33676" w:rsidRDefault="00F06CAD">
      <w:pPr>
        <w:tabs>
          <w:tab w:val="left" w:pos="0"/>
        </w:tabs>
        <w:suppressAutoHyphens/>
        <w:jc w:val="both"/>
        <w:rPr>
          <w:color w:val="000000"/>
        </w:rPr>
      </w:pPr>
      <w:r w:rsidRPr="00692B7F">
        <w:rPr>
          <w:color w:val="000000"/>
        </w:rPr>
        <w:t>Dada en la ciudad de Panamá, a los__________ (__) días, del mes de __________del año _____________ (_________).</w:t>
      </w: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  <w:r w:rsidRPr="00692B7F">
        <w:rPr>
          <w:color w:val="000000"/>
        </w:rPr>
        <w:t>CUMPLASE,</w:t>
      </w: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 w:rsidP="00AA6BB1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 w:rsidP="00AA6BB1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 w:rsidP="00AA6BB1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 w:rsidP="00AA6BB1">
      <w:pPr>
        <w:tabs>
          <w:tab w:val="left" w:pos="0"/>
        </w:tabs>
        <w:suppressAutoHyphens/>
        <w:jc w:val="both"/>
        <w:rPr>
          <w:color w:val="000000"/>
        </w:rPr>
      </w:pPr>
    </w:p>
    <w:p w:rsidR="00B33676" w:rsidRPr="00692B7F" w:rsidRDefault="00B33676" w:rsidP="00AA6BB1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page" w:tblpX="2607" w:tblpY="17985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B33676" w:rsidTr="00692B7F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3C036B" w:rsidRPr="003C036B" w:rsidRDefault="003C036B" w:rsidP="00AA6BB1">
            <w:pPr>
              <w:tabs>
                <w:tab w:val="center" w:pos="4595"/>
              </w:tabs>
              <w:rPr>
                <w:rFonts w:eastAsia="Times New Roman" w:cs="Times New Roman"/>
                <w:szCs w:val="24"/>
                <w:lang w:val="es-ES"/>
              </w:rPr>
            </w:pPr>
            <w:r>
              <w:rPr>
                <w:rFonts w:eastAsia="Times New Roman" w:cs="Times New Roman"/>
                <w:szCs w:val="24"/>
                <w:lang w:val="es-ES"/>
              </w:rPr>
              <w:t xml:space="preserve">                                   </w:t>
            </w:r>
            <w:r w:rsidRPr="003C036B">
              <w:rPr>
                <w:rFonts w:eastAsia="Times New Roman" w:cs="Times New Roman"/>
                <w:szCs w:val="24"/>
                <w:lang w:val="es-ES"/>
              </w:rPr>
              <w:t>_______________________</w:t>
            </w:r>
            <w:r w:rsidR="00AA6BB1">
              <w:rPr>
                <w:rFonts w:eastAsia="Times New Roman" w:cs="Times New Roman"/>
                <w:szCs w:val="24"/>
                <w:lang w:val="es-ES"/>
              </w:rPr>
              <w:t>____</w:t>
            </w:r>
            <w:bookmarkStart w:id="0" w:name="_GoBack"/>
            <w:bookmarkEnd w:id="0"/>
          </w:p>
          <w:p w:rsidR="003C036B" w:rsidRPr="003C036B" w:rsidRDefault="003C036B" w:rsidP="00AA6BB1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  <w:lang w:val="es-ES"/>
              </w:rPr>
            </w:pPr>
            <w:r w:rsidRPr="003C036B">
              <w:rPr>
                <w:rFonts w:eastAsia="Times New Roman" w:cs="Times New Roman"/>
                <w:b/>
                <w:szCs w:val="24"/>
                <w:lang w:val="es-ES"/>
              </w:rPr>
              <w:t xml:space="preserve">       LICDO. FRANCISCO LORENZO TUÑON</w:t>
            </w:r>
          </w:p>
          <w:p w:rsidR="00AA6BB1" w:rsidRDefault="003C036B" w:rsidP="00AA6BB1">
            <w:pPr>
              <w:tabs>
                <w:tab w:val="left" w:pos="0"/>
              </w:tabs>
              <w:suppressAutoHyphens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3C036B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Director Regional (encargado)</w:t>
            </w:r>
          </w:p>
          <w:p w:rsidR="003C036B" w:rsidRPr="003C036B" w:rsidRDefault="003C036B" w:rsidP="00AA6BB1">
            <w:pPr>
              <w:tabs>
                <w:tab w:val="left" w:pos="0"/>
              </w:tabs>
              <w:suppressAutoHyphens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3C036B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 Ministerio de Ambiente – Panamá Oeste.</w:t>
            </w:r>
          </w:p>
          <w:p w:rsidR="00B33676" w:rsidRPr="00692B7F" w:rsidRDefault="00B33676" w:rsidP="00AA6BB1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32" w:rsidRDefault="00174232">
      <w:r>
        <w:separator/>
      </w:r>
    </w:p>
  </w:endnote>
  <w:endnote w:type="continuationSeparator" w:id="0">
    <w:p w:rsidR="00174232" w:rsidRDefault="0017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6BB1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32" w:rsidRDefault="00174232">
      <w:r>
        <w:separator/>
      </w:r>
    </w:p>
  </w:footnote>
  <w:footnote w:type="continuationSeparator" w:id="0">
    <w:p w:rsidR="00174232" w:rsidRDefault="0017423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76"/>
    <w:rsid w:val="00174232"/>
    <w:rsid w:val="003C036B"/>
    <w:rsid w:val="004572A1"/>
    <w:rsid w:val="00600DA6"/>
    <w:rsid w:val="00692B7F"/>
    <w:rsid w:val="00A25591"/>
    <w:rsid w:val="00AA6BB1"/>
    <w:rsid w:val="00B33676"/>
    <w:rsid w:val="00CE42F2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2019-07-11T18:21:00Z</dcterms:created>
  <dcterms:modified xsi:type="dcterms:W3CDTF">2019-07-11T18:21:00Z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