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E77B0F" w:rsidRPr="003F637C">
        <w:rPr>
          <w:rFonts w:ascii="Times New Roman" w:hAnsi="Times New Roman"/>
          <w:i w:val="0"/>
          <w:sz w:val="22"/>
          <w:szCs w:val="22"/>
        </w:rPr>
        <w:t>- 064 -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3F637C" w:rsidRDefault="00E94843" w:rsidP="003F637C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422409" w:rsidRPr="003F637C">
        <w:rPr>
          <w:sz w:val="22"/>
          <w:szCs w:val="22"/>
          <w:lang w:val="es-ES"/>
        </w:rPr>
        <w:t xml:space="preserve"> el promotor sociedad</w:t>
      </w:r>
      <w:r w:rsidRPr="003F637C">
        <w:rPr>
          <w:color w:val="000000"/>
          <w:sz w:val="22"/>
          <w:szCs w:val="22"/>
          <w:lang w:val="es-ES"/>
        </w:rPr>
        <w:t xml:space="preserve"> </w:t>
      </w:r>
      <w:r w:rsidR="00422409" w:rsidRPr="003F637C">
        <w:rPr>
          <w:b/>
          <w:sz w:val="22"/>
          <w:szCs w:val="22"/>
          <w:lang w:eastAsia="es-PA"/>
        </w:rPr>
        <w:t>CONSORCIO PANAMA CUARTO PUENTE</w:t>
      </w:r>
      <w:r w:rsidR="00422409" w:rsidRPr="003F637C">
        <w:rPr>
          <w:sz w:val="22"/>
          <w:szCs w:val="22"/>
          <w:lang w:eastAsia="es-PA"/>
        </w:rPr>
        <w:t xml:space="preserve">, se propone realizar proyecto denominado </w:t>
      </w:r>
      <w:r w:rsidR="00422409" w:rsidRPr="003F637C">
        <w:rPr>
          <w:b/>
          <w:sz w:val="22"/>
          <w:szCs w:val="22"/>
          <w:lang w:eastAsia="es-PA"/>
        </w:rPr>
        <w:t>CAMPAMENTO FARFÁN, ÁREA OESTE DEL CUARTO PUENTE SOBRE EL CANAL DE PANAMÁ.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en virtud de lo ante dicho, el día 06 de junio de 2019, a través de su representante legal el señor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XIAOFENG WANG, </w:t>
      </w:r>
      <w:r w:rsidRPr="003F637C">
        <w:rPr>
          <w:spacing w:val="-3"/>
          <w:sz w:val="22"/>
          <w:szCs w:val="22"/>
        </w:rPr>
        <w:t>de nacionalidad China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C44303" w:rsidRPr="003F637C">
        <w:rPr>
          <w:b/>
          <w:spacing w:val="-3"/>
          <w:sz w:val="22"/>
          <w:szCs w:val="22"/>
        </w:rPr>
        <w:t>PE- 1655813,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2D0A80" w:rsidRPr="003F637C">
        <w:rPr>
          <w:b/>
          <w:sz w:val="22"/>
          <w:szCs w:val="22"/>
          <w:lang w:eastAsia="es-PA"/>
        </w:rPr>
        <w:t xml:space="preserve">CAMPAMENTO FARFÁN, ÁREA OESTE DEL CUARTO PUENTE SOBRE EL CANAL DE PANAMÁ, </w:t>
      </w:r>
      <w:r w:rsidRPr="003F637C">
        <w:rPr>
          <w:spacing w:val="-3"/>
          <w:sz w:val="22"/>
          <w:szCs w:val="22"/>
        </w:rPr>
        <w:t xml:space="preserve"> a desarrollarse en </w:t>
      </w:r>
      <w:r w:rsidR="002D0A80" w:rsidRPr="003F637C">
        <w:rPr>
          <w:sz w:val="22"/>
          <w:szCs w:val="22"/>
          <w:lang w:val="es-MX" w:eastAsia="es-PA"/>
        </w:rPr>
        <w:t>provincia de Panamá Oeste, distrito Arraiján y corregimiento de Veracruz</w:t>
      </w:r>
      <w:r w:rsidR="002D0A80" w:rsidRPr="003F637C">
        <w:rPr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772EE" w:rsidRPr="003F637C">
        <w:rPr>
          <w:b/>
          <w:bCs/>
          <w:sz w:val="22"/>
          <w:szCs w:val="22"/>
        </w:rPr>
        <w:t xml:space="preserve">DE LA ROSA MARCELO , GOMEZ ESPINO BORIS ALBERTO </w:t>
      </w:r>
      <w:r w:rsidRPr="003F637C">
        <w:rPr>
          <w:b/>
          <w:bCs/>
          <w:sz w:val="22"/>
          <w:szCs w:val="22"/>
        </w:rPr>
        <w:t xml:space="preserve">y  </w:t>
      </w:r>
      <w:r w:rsidR="00F772EE" w:rsidRPr="003F637C">
        <w:rPr>
          <w:b/>
          <w:sz w:val="22"/>
          <w:szCs w:val="22"/>
          <w:lang w:eastAsia="es-PA"/>
        </w:rPr>
        <w:t xml:space="preserve">MARTINEZ YISETH JANDERY   </w:t>
      </w:r>
      <w:r w:rsidR="00F772EE" w:rsidRPr="003F637C">
        <w:rPr>
          <w:sz w:val="22"/>
          <w:szCs w:val="22"/>
          <w:lang w:eastAsia="es-PA"/>
        </w:rPr>
        <w:t xml:space="preserve">      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F772EE" w:rsidRPr="003F637C">
        <w:rPr>
          <w:b/>
          <w:bCs/>
          <w:sz w:val="22"/>
          <w:szCs w:val="22"/>
        </w:rPr>
        <w:t>IRC- 017-2008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 </w:t>
      </w:r>
      <w:r w:rsidR="00F772EE" w:rsidRPr="003F637C">
        <w:rPr>
          <w:b/>
          <w:bCs/>
          <w:sz w:val="22"/>
          <w:szCs w:val="22"/>
        </w:rPr>
        <w:t>IRC- 016- 2008 y IRC-009-2008,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3647A4" w:rsidRPr="003F637C">
        <w:rPr>
          <w:sz w:val="22"/>
          <w:szCs w:val="22"/>
        </w:rPr>
        <w:t>18 de juni</w:t>
      </w:r>
      <w:r w:rsidRPr="003F637C">
        <w:rPr>
          <w:sz w:val="22"/>
          <w:szCs w:val="22"/>
        </w:rPr>
        <w:t xml:space="preserve">o de 2019, recomienda admitir la solicitud de evaluación del Estudio de Impacto Ambiental, Categoría I, del proyecto </w:t>
      </w:r>
      <w:r w:rsidR="003647A4" w:rsidRPr="003F637C">
        <w:rPr>
          <w:b/>
          <w:bCs/>
          <w:sz w:val="22"/>
          <w:szCs w:val="22"/>
          <w:lang w:val="es-MX"/>
        </w:rPr>
        <w:t>CAMPAMENTO FARFÁN, ÁREA OESTE DEL CUARTO PUENTE SOBRE EL CANAL DE PANAMÁ,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3F637C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3647A4" w:rsidRPr="003F637C">
        <w:rPr>
          <w:b/>
          <w:bCs/>
          <w:sz w:val="22"/>
          <w:szCs w:val="22"/>
          <w:lang w:val="es-MX"/>
        </w:rPr>
        <w:t>CAMPAMENTO FARFÁN, ÁREA OESTE DEL CUARTO PUENTE SOBRE EL CANAL DE PANAMÁ,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3647A4" w:rsidRPr="003F637C">
        <w:rPr>
          <w:b/>
          <w:sz w:val="22"/>
          <w:szCs w:val="22"/>
        </w:rPr>
        <w:t>CONSORCIO PANAMA CUARTO PUENTE.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6F568F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LIC.??????????????</w:t>
      </w:r>
      <w:bookmarkStart w:id="0" w:name="_GoBack"/>
      <w:bookmarkEnd w:id="0"/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 xml:space="preserve">DIRECTOR REGIONAL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81" w:rsidRDefault="00FA0881">
      <w:r>
        <w:separator/>
      </w:r>
    </w:p>
  </w:endnote>
  <w:endnote w:type="continuationSeparator" w:id="0">
    <w:p w:rsidR="00FA0881" w:rsidRDefault="00FA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568F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81" w:rsidRDefault="00FA0881">
      <w:r>
        <w:separator/>
      </w:r>
    </w:p>
  </w:footnote>
  <w:footnote w:type="continuationSeparator" w:id="0">
    <w:p w:rsidR="00FA0881" w:rsidRDefault="00FA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414E3"/>
    <w:rsid w:val="002D0A80"/>
    <w:rsid w:val="003647A4"/>
    <w:rsid w:val="003C2D1F"/>
    <w:rsid w:val="003F637C"/>
    <w:rsid w:val="00422409"/>
    <w:rsid w:val="00466D23"/>
    <w:rsid w:val="005372FA"/>
    <w:rsid w:val="00574E9E"/>
    <w:rsid w:val="006F568F"/>
    <w:rsid w:val="009856DF"/>
    <w:rsid w:val="00C44303"/>
    <w:rsid w:val="00DB3C8F"/>
    <w:rsid w:val="00E170AC"/>
    <w:rsid w:val="00E21DC6"/>
    <w:rsid w:val="00E77B0F"/>
    <w:rsid w:val="00E908DA"/>
    <w:rsid w:val="00E94843"/>
    <w:rsid w:val="00F772EE"/>
    <w:rsid w:val="00F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D462-4E19-4F44-81DF-BAE5B59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14</cp:revision>
  <cp:lastPrinted>2016-10-19T14:57:00Z</cp:lastPrinted>
  <dcterms:created xsi:type="dcterms:W3CDTF">2019-06-18T15:59:00Z</dcterms:created>
  <dcterms:modified xsi:type="dcterms:W3CDTF">2019-07-08T20:44:00Z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