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LAGO PARA COSECHA DE AGUA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RICARDO LIU LAU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883D0F">
            <w:pPr>
              <w:rPr>
                <w:lang w:val="es-PA"/>
              </w:rPr>
            </w:pPr>
            <w:r>
              <w:rPr>
                <w:lang w:val="es-PA"/>
              </w:rPr>
              <w:t>N/A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Corregimiento de La Arena</w:t>
            </w:r>
            <w:r w:rsidR="00E36127">
              <w:rPr>
                <w:lang w:val="es-PA"/>
              </w:rPr>
              <w:t>, Distrito de Chitré,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DRHE-I-F-6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04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04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232D13">
            <w:pPr>
              <w:rPr>
                <w:b/>
              </w:rPr>
            </w:pPr>
            <w:r>
              <w:rPr>
                <w:b/>
              </w:rPr>
              <w:t>Participante</w:t>
            </w:r>
            <w:r w:rsidR="00E36127">
              <w:rPr>
                <w:b/>
              </w:rPr>
              <w:t>: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EC1A9D">
        <w:trPr>
          <w:trHeight w:val="270"/>
          <w:jc w:val="center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Evaluador de Estudio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 xml:space="preserve">l área del proyecto </w:t>
      </w:r>
      <w:r w:rsidR="00883D0F" w:rsidRPr="00883D0F">
        <w:rPr>
          <w:b/>
          <w:bCs/>
          <w:lang w:val="es-PA"/>
        </w:rPr>
        <w:t>LAGO PARA COSECHA DE AGUA</w:t>
      </w:r>
      <w:r w:rsidRP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 xml:space="preserve">cuyo Promotor es </w:t>
      </w:r>
      <w:r w:rsidR="00883D0F">
        <w:rPr>
          <w:b/>
          <w:bCs/>
          <w:lang w:val="es-PA"/>
        </w:rPr>
        <w:t>RICARDO LIU LAU,</w:t>
      </w:r>
      <w:r>
        <w:rPr>
          <w:bCs/>
          <w:lang w:val="es-PA"/>
        </w:rPr>
        <w:t xml:space="preserve"> con la finalidad de verificar la </w:t>
      </w:r>
      <w:r w:rsidRPr="00883D0F">
        <w:rPr>
          <w:szCs w:val="22"/>
          <w:lang w:val="es-PA"/>
        </w:rPr>
        <w:t xml:space="preserve">línea base indicada con la realidad de campo,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883D0F" w:rsidRPr="00883D0F" w:rsidRDefault="00E36127" w:rsidP="00883D0F">
      <w:pPr>
        <w:jc w:val="both"/>
        <w:rPr>
          <w:szCs w:val="22"/>
          <w:lang w:val="es-PA"/>
        </w:rPr>
      </w:pPr>
      <w:r>
        <w:rPr>
          <w:szCs w:val="22"/>
          <w:lang w:val="es-PA"/>
        </w:rPr>
        <w:t>El Pr</w:t>
      </w:r>
      <w:r>
        <w:rPr>
          <w:szCs w:val="22"/>
        </w:rPr>
        <w:t>oyecto</w:t>
      </w:r>
      <w:r>
        <w:rPr>
          <w:szCs w:val="22"/>
          <w:lang w:val="es-PA"/>
        </w:rPr>
        <w:t xml:space="preserve"> consiste</w:t>
      </w:r>
      <w:r w:rsidR="00883D0F">
        <w:rPr>
          <w:szCs w:val="22"/>
          <w:lang w:val="es-PA"/>
        </w:rPr>
        <w:t xml:space="preserve"> en</w:t>
      </w:r>
      <w:r>
        <w:rPr>
          <w:szCs w:val="22"/>
          <w:lang w:val="es-PA"/>
        </w:rPr>
        <w:t xml:space="preserve"> </w:t>
      </w:r>
      <w:r w:rsidR="00883D0F">
        <w:rPr>
          <w:szCs w:val="22"/>
          <w:lang w:val="es-PA"/>
        </w:rPr>
        <w:t>c</w:t>
      </w:r>
      <w:r w:rsidR="00883D0F" w:rsidRPr="00883D0F">
        <w:rPr>
          <w:szCs w:val="22"/>
          <w:lang w:val="es-PA"/>
        </w:rPr>
        <w:t>onstruir un lago para la cosecha de agua pluvial y posterior uso en actividades</w:t>
      </w:r>
    </w:p>
    <w:p w:rsidR="00EC1A9D" w:rsidRDefault="00883D0F" w:rsidP="00883D0F">
      <w:pPr>
        <w:jc w:val="both"/>
        <w:rPr>
          <w:szCs w:val="22"/>
          <w:lang w:val="es-PA"/>
        </w:rPr>
      </w:pPr>
      <w:proofErr w:type="gramStart"/>
      <w:r w:rsidRPr="00883D0F">
        <w:rPr>
          <w:szCs w:val="22"/>
          <w:lang w:val="es-PA"/>
        </w:rPr>
        <w:t>agropecuarias</w:t>
      </w:r>
      <w:proofErr w:type="gramEnd"/>
      <w:r w:rsidRPr="00883D0F">
        <w:rPr>
          <w:szCs w:val="22"/>
          <w:lang w:val="es-PA"/>
        </w:rPr>
        <w:t xml:space="preserve"> y </w:t>
      </w:r>
      <w:proofErr w:type="spellStart"/>
      <w:r w:rsidRPr="00883D0F">
        <w:rPr>
          <w:szCs w:val="22"/>
          <w:lang w:val="es-PA"/>
        </w:rPr>
        <w:t>agroturísticas</w:t>
      </w:r>
      <w:proofErr w:type="spellEnd"/>
      <w:r w:rsidRPr="00883D0F">
        <w:rPr>
          <w:szCs w:val="22"/>
          <w:lang w:val="es-PA"/>
        </w:rPr>
        <w:t>.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883D0F" w:rsidRDefault="00E36127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883D0F">
        <w:rPr>
          <w:szCs w:val="22"/>
          <w:lang w:val="es-PA"/>
        </w:rPr>
        <w:t>04</w:t>
      </w:r>
      <w:r>
        <w:rPr>
          <w:szCs w:val="22"/>
        </w:rPr>
        <w:t xml:space="preserve"> de </w:t>
      </w:r>
      <w:r w:rsidR="00883D0F">
        <w:rPr>
          <w:szCs w:val="22"/>
          <w:lang w:val="es-PA"/>
        </w:rPr>
        <w:t>Jul</w:t>
      </w:r>
      <w:r>
        <w:rPr>
          <w:szCs w:val="22"/>
          <w:lang w:val="es-PA"/>
        </w:rPr>
        <w:t>io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F87972">
        <w:rPr>
          <w:szCs w:val="22"/>
          <w:lang w:val="es-PA"/>
        </w:rPr>
        <w:t>en</w:t>
      </w:r>
      <w:r>
        <w:rPr>
          <w:szCs w:val="22"/>
        </w:rPr>
        <w:t xml:space="preserve"> la</w:t>
      </w:r>
      <w:r w:rsidR="00D8626D">
        <w:rPr>
          <w:szCs w:val="22"/>
          <w:lang w:val="es-PA"/>
        </w:rPr>
        <w:t>s</w:t>
      </w:r>
      <w:r>
        <w:rPr>
          <w:szCs w:val="22"/>
        </w:rPr>
        <w:t xml:space="preserve"> Finca</w:t>
      </w:r>
      <w:r w:rsidR="00883D0F">
        <w:rPr>
          <w:szCs w:val="22"/>
          <w:lang w:val="es-PA"/>
        </w:rPr>
        <w:t>s</w:t>
      </w:r>
      <w:r w:rsidR="00D8626D">
        <w:rPr>
          <w:szCs w:val="22"/>
          <w:lang w:val="es-PA"/>
        </w:rPr>
        <w:t xml:space="preserve"> con Folio Real</w:t>
      </w:r>
      <w:r>
        <w:rPr>
          <w:szCs w:val="22"/>
        </w:rPr>
        <w:t xml:space="preserve"> No. </w:t>
      </w:r>
      <w:r w:rsidR="00D8626D">
        <w:rPr>
          <w:szCs w:val="22"/>
          <w:lang w:val="es-PA" w:eastAsia="zh-CN"/>
        </w:rPr>
        <w:t>30267279, código de ubicación 6001,</w:t>
      </w:r>
      <w:r w:rsidR="00D8626D" w:rsidRPr="00D8626D">
        <w:rPr>
          <w:szCs w:val="22"/>
        </w:rPr>
        <w:t xml:space="preserve"> </w:t>
      </w:r>
      <w:r w:rsidR="00D8626D" w:rsidRPr="00D8626D">
        <w:rPr>
          <w:szCs w:val="22"/>
          <w:lang w:eastAsia="zh-CN"/>
        </w:rPr>
        <w:t xml:space="preserve">con una superficie de </w:t>
      </w:r>
      <w:r w:rsidR="00D8626D" w:rsidRPr="00D8626D">
        <w:rPr>
          <w:szCs w:val="22"/>
          <w:lang w:val="es-PA" w:eastAsia="zh-CN"/>
        </w:rPr>
        <w:t>4 Ha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+ 3058</w:t>
      </w:r>
      <w:r w:rsidR="00D8626D" w:rsidRPr="00D8626D">
        <w:rPr>
          <w:szCs w:val="22"/>
          <w:lang w:eastAsia="zh-CN"/>
        </w:rPr>
        <w:t>m2</w:t>
      </w:r>
      <w:r w:rsidR="00D8626D" w:rsidRPr="00D8626D">
        <w:rPr>
          <w:szCs w:val="22"/>
          <w:lang w:val="es-PA" w:eastAsia="zh-CN"/>
        </w:rPr>
        <w:t xml:space="preserve"> +</w:t>
      </w:r>
      <w:r w:rsidR="00D8626D" w:rsidRPr="00D8626D">
        <w:rPr>
          <w:szCs w:val="22"/>
          <w:lang w:eastAsia="zh-CN"/>
        </w:rPr>
        <w:t xml:space="preserve"> </w:t>
      </w:r>
      <w:r w:rsidR="00D8626D" w:rsidRPr="00D8626D">
        <w:rPr>
          <w:szCs w:val="22"/>
          <w:lang w:val="es-PA" w:eastAsia="zh-CN"/>
        </w:rPr>
        <w:t>21</w:t>
      </w:r>
      <w:r w:rsidR="00D8626D" w:rsidRPr="00D8626D">
        <w:rPr>
          <w:szCs w:val="22"/>
          <w:lang w:eastAsia="zh-CN"/>
        </w:rPr>
        <w:t xml:space="preserve"> dm</w:t>
      </w:r>
      <w:r w:rsidR="00D8626D" w:rsidRPr="00D8626D">
        <w:rPr>
          <w:szCs w:val="22"/>
          <w:vertAlign w:val="superscript"/>
          <w:lang w:val="es-PA" w:eastAsia="zh-CN"/>
        </w:rPr>
        <w:t>2</w:t>
      </w:r>
      <w:r w:rsidR="00D8626D" w:rsidRPr="00D8626D">
        <w:rPr>
          <w:szCs w:val="22"/>
          <w:lang w:eastAsia="zh-CN"/>
        </w:rPr>
        <w:t>,</w:t>
      </w:r>
      <w:r w:rsidR="00D8626D" w:rsidRPr="00D8626D">
        <w:rPr>
          <w:szCs w:val="22"/>
          <w:lang w:val="es-PA" w:eastAsia="zh-CN"/>
        </w:rPr>
        <w:t xml:space="preserve"> </w:t>
      </w:r>
      <w:r w:rsidR="00D8626D">
        <w:rPr>
          <w:szCs w:val="22"/>
          <w:lang w:val="es-PA"/>
        </w:rPr>
        <w:t xml:space="preserve"> y Folio Real No. 538,</w:t>
      </w:r>
      <w:r w:rsidR="00D8626D">
        <w:rPr>
          <w:szCs w:val="22"/>
        </w:rPr>
        <w:t xml:space="preserve"> </w:t>
      </w:r>
      <w:r>
        <w:rPr>
          <w:szCs w:val="22"/>
        </w:rPr>
        <w:t xml:space="preserve"> </w:t>
      </w:r>
      <w:r w:rsidRPr="00883D0F">
        <w:rPr>
          <w:szCs w:val="22"/>
          <w:lang w:val="es-PA"/>
        </w:rPr>
        <w:t>C</w:t>
      </w:r>
      <w:r>
        <w:rPr>
          <w:szCs w:val="22"/>
        </w:rPr>
        <w:t xml:space="preserve">ódigo de </w:t>
      </w:r>
      <w:r w:rsidRPr="00883D0F">
        <w:rPr>
          <w:szCs w:val="22"/>
          <w:lang w:val="es-PA"/>
        </w:rPr>
        <w:t>U</w:t>
      </w:r>
      <w:r>
        <w:rPr>
          <w:szCs w:val="22"/>
        </w:rPr>
        <w:t xml:space="preserve">bicación de </w:t>
      </w:r>
      <w:r w:rsidR="00D8626D">
        <w:rPr>
          <w:szCs w:val="22"/>
          <w:lang w:val="es-PA"/>
        </w:rPr>
        <w:t>6002</w:t>
      </w:r>
      <w:r>
        <w:rPr>
          <w:szCs w:val="22"/>
        </w:rPr>
        <w:t xml:space="preserve">, con una superficie de </w:t>
      </w:r>
      <w:r w:rsidR="00D8626D">
        <w:rPr>
          <w:szCs w:val="22"/>
          <w:lang w:val="es-PA" w:eastAsia="zh-CN"/>
        </w:rPr>
        <w:t>17 Ha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+ 9560</w:t>
      </w:r>
      <w:r>
        <w:rPr>
          <w:szCs w:val="22"/>
        </w:rPr>
        <w:t>m2</w:t>
      </w:r>
      <w:r w:rsidR="00D8626D">
        <w:rPr>
          <w:szCs w:val="22"/>
          <w:lang w:val="es-PA"/>
        </w:rPr>
        <w:t xml:space="preserve"> +</w:t>
      </w:r>
      <w:r>
        <w:rPr>
          <w:szCs w:val="22"/>
        </w:rPr>
        <w:t xml:space="preserve"> </w:t>
      </w:r>
      <w:r w:rsidR="00D8626D">
        <w:rPr>
          <w:szCs w:val="22"/>
          <w:lang w:val="es-PA"/>
        </w:rPr>
        <w:t>96</w:t>
      </w:r>
      <w:r>
        <w:rPr>
          <w:szCs w:val="22"/>
        </w:rPr>
        <w:t xml:space="preserve"> dm</w:t>
      </w:r>
      <w:r w:rsidRPr="00883D0F">
        <w:rPr>
          <w:szCs w:val="22"/>
          <w:vertAlign w:val="superscript"/>
          <w:lang w:val="es-PA"/>
        </w:rPr>
        <w:t>2</w:t>
      </w:r>
      <w:r>
        <w:rPr>
          <w:szCs w:val="22"/>
        </w:rPr>
        <w:t>,</w:t>
      </w:r>
      <w:r w:rsidR="00F87972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 </w:t>
      </w:r>
      <w:r w:rsidR="00F87972">
        <w:rPr>
          <w:szCs w:val="22"/>
        </w:rPr>
        <w:t>según</w:t>
      </w:r>
      <w:r>
        <w:rPr>
          <w:szCs w:val="22"/>
        </w:rPr>
        <w:t xml:space="preserve"> Certificado</w:t>
      </w:r>
      <w:r w:rsidR="00F87972">
        <w:rPr>
          <w:szCs w:val="22"/>
          <w:lang w:val="es-PA"/>
        </w:rPr>
        <w:t>s</w:t>
      </w:r>
      <w:r>
        <w:rPr>
          <w:szCs w:val="22"/>
        </w:rPr>
        <w:t xml:space="preserve"> de Registro Público</w:t>
      </w:r>
      <w:r w:rsidRPr="00883D0F">
        <w:rPr>
          <w:szCs w:val="22"/>
          <w:lang w:val="es-PA"/>
        </w:rPr>
        <w:t xml:space="preserve">, donde se pudo comparar la línea base indicada con la realidad de campo, la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la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Default="00EC1A9D"/>
    <w:p w:rsidR="00EC1A9D" w:rsidRDefault="00E36127">
      <w:pPr>
        <w:numPr>
          <w:ilvl w:val="0"/>
          <w:numId w:val="2"/>
        </w:numPr>
        <w:rPr>
          <w:b/>
        </w:rPr>
      </w:pPr>
      <w:r>
        <w:rPr>
          <w:b/>
        </w:rPr>
        <w:t>Ambiente Físico:</w:t>
      </w:r>
    </w:p>
    <w:p w:rsidR="00EC1A9D" w:rsidRDefault="00EC1A9D">
      <w:pPr>
        <w:ind w:left="720"/>
        <w:rPr>
          <w:b/>
        </w:rPr>
      </w:pPr>
    </w:p>
    <w:p w:rsidR="00EC1A9D" w:rsidRDefault="00E36127">
      <w:pPr>
        <w:numPr>
          <w:ilvl w:val="0"/>
          <w:numId w:val="3"/>
        </w:numPr>
        <w:jc w:val="both"/>
      </w:pPr>
      <w:r>
        <w:t>Se evidenció que la topografía</w:t>
      </w:r>
      <w:r w:rsidR="00A4245D">
        <w:rPr>
          <w:lang w:val="es-PA"/>
        </w:rPr>
        <w:t xml:space="preserve"> del polígono donde se pretende desarrollar el proyecto</w:t>
      </w:r>
      <w:r>
        <w:t xml:space="preserve"> es</w:t>
      </w:r>
      <w:r w:rsidR="00CD364F">
        <w:rPr>
          <w:lang w:val="es-PA"/>
        </w:rPr>
        <w:t xml:space="preserve"> relativamente</w:t>
      </w:r>
      <w:r>
        <w:t xml:space="preserve"> </w:t>
      </w:r>
      <w:r w:rsidR="00CD364F">
        <w:rPr>
          <w:lang w:val="es-PA"/>
        </w:rPr>
        <w:t>plana</w:t>
      </w:r>
      <w:r w:rsidR="00A9188F">
        <w:rPr>
          <w:lang w:val="es-PA"/>
        </w:rPr>
        <w:t>.</w:t>
      </w:r>
    </w:p>
    <w:p w:rsidR="00EC1A9D" w:rsidRDefault="00E36127">
      <w:pPr>
        <w:numPr>
          <w:ilvl w:val="0"/>
          <w:numId w:val="3"/>
        </w:numPr>
        <w:jc w:val="both"/>
      </w:pPr>
      <w:r>
        <w:t>E</w:t>
      </w:r>
      <w:r w:rsidR="00A4245D">
        <w:rPr>
          <w:lang w:val="es-PA"/>
        </w:rPr>
        <w:t xml:space="preserve">n el </w:t>
      </w:r>
      <w:r w:rsidR="00DB7D7B">
        <w:rPr>
          <w:lang w:val="es-PA"/>
        </w:rPr>
        <w:t>área</w:t>
      </w:r>
      <w:r w:rsidR="00A4245D">
        <w:rPr>
          <w:lang w:val="es-PA"/>
        </w:rPr>
        <w:t xml:space="preserve"> del proyecto, se observó una fuente superficial de agua, conocida con el nombre de Quebrada</w:t>
      </w:r>
      <w:r>
        <w:rPr>
          <w:lang w:val="es-PA"/>
        </w:rPr>
        <w:t xml:space="preserve"> </w:t>
      </w:r>
      <w:r w:rsidR="00C30B4D">
        <w:rPr>
          <w:lang w:val="es-PA"/>
        </w:rPr>
        <w:t xml:space="preserve">Los </w:t>
      </w:r>
      <w:proofErr w:type="spellStart"/>
      <w:r w:rsidR="00C30B4D">
        <w:rPr>
          <w:lang w:val="es-PA"/>
        </w:rPr>
        <w:t>Velad</w:t>
      </w:r>
      <w:r w:rsidR="00A4245D">
        <w:rPr>
          <w:lang w:val="es-PA"/>
        </w:rPr>
        <w:t>e</w:t>
      </w:r>
      <w:r w:rsidR="00C30B4D">
        <w:rPr>
          <w:lang w:val="es-PA"/>
        </w:rPr>
        <w:t>ro</w:t>
      </w:r>
      <w:r w:rsidR="00A4245D">
        <w:rPr>
          <w:lang w:val="es-PA"/>
        </w:rPr>
        <w:t>s</w:t>
      </w:r>
      <w:proofErr w:type="spellEnd"/>
      <w:r w:rsidR="00DB7D7B">
        <w:rPr>
          <w:lang w:val="es-PA"/>
        </w:rPr>
        <w:t>; al igual se evidencio</w:t>
      </w:r>
      <w:r w:rsidR="00A4245D">
        <w:rPr>
          <w:lang w:val="es-PA"/>
        </w:rPr>
        <w:t xml:space="preserve"> que las fincas</w:t>
      </w:r>
      <w:r w:rsidR="00DB7D7B">
        <w:rPr>
          <w:lang w:val="es-PA"/>
        </w:rPr>
        <w:t xml:space="preserve"> No.</w:t>
      </w:r>
      <w:r w:rsidR="00DB7D7B" w:rsidRPr="00DB7D7B">
        <w:rPr>
          <w:szCs w:val="22"/>
          <w:lang w:val="es-PA" w:eastAsia="zh-CN"/>
        </w:rPr>
        <w:t xml:space="preserve"> </w:t>
      </w:r>
      <w:r w:rsidR="00DB7D7B" w:rsidRPr="00DB7D7B">
        <w:rPr>
          <w:lang w:val="es-PA"/>
        </w:rPr>
        <w:t>30267279</w:t>
      </w:r>
      <w:r w:rsidR="00DB7D7B">
        <w:rPr>
          <w:lang w:val="es-PA"/>
        </w:rPr>
        <w:t xml:space="preserve"> y No.</w:t>
      </w:r>
      <w:r w:rsidR="00DB7D7B" w:rsidRPr="00DB7D7B">
        <w:rPr>
          <w:szCs w:val="22"/>
          <w:lang w:val="es-PA"/>
        </w:rPr>
        <w:t xml:space="preserve"> </w:t>
      </w:r>
      <w:r w:rsidR="00DB7D7B" w:rsidRPr="00DB7D7B">
        <w:rPr>
          <w:lang w:val="es-PA"/>
        </w:rPr>
        <w:t>538,</w:t>
      </w:r>
      <w:r w:rsidR="00DB7D7B" w:rsidRPr="00DB7D7B">
        <w:t xml:space="preserve">  </w:t>
      </w:r>
      <w:r w:rsidR="00A4245D">
        <w:rPr>
          <w:lang w:val="es-PA"/>
        </w:rPr>
        <w:t>colindan con el Rio Parita.</w:t>
      </w:r>
    </w:p>
    <w:p w:rsidR="00EC1A9D" w:rsidRDefault="00E36127">
      <w:pPr>
        <w:numPr>
          <w:ilvl w:val="0"/>
          <w:numId w:val="3"/>
        </w:numPr>
        <w:jc w:val="both"/>
      </w:pPr>
      <w:r>
        <w:rPr>
          <w:lang w:val="es-PA"/>
        </w:rPr>
        <w:t xml:space="preserve">La calidad del aire y el ruido está influenciada directamente por el </w:t>
      </w:r>
      <w:r w:rsidR="00A4245D">
        <w:rPr>
          <w:lang w:val="es-PA"/>
        </w:rPr>
        <w:t>tráfico vehicular</w:t>
      </w:r>
      <w:r w:rsidR="00DB7D7B">
        <w:rPr>
          <w:lang w:val="es-PA"/>
        </w:rPr>
        <w:t xml:space="preserve"> que circula por  la vía Belisario Porras, la cual colinda con el área del proyecto.</w:t>
      </w:r>
    </w:p>
    <w:p w:rsidR="00EC1A9D" w:rsidRDefault="00EC1A9D">
      <w:pPr>
        <w:ind w:left="720"/>
        <w:rPr>
          <w:b/>
        </w:rPr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E36127">
      <w:pPr>
        <w:numPr>
          <w:ilvl w:val="0"/>
          <w:numId w:val="3"/>
        </w:numPr>
        <w:jc w:val="both"/>
      </w:pPr>
      <w:r>
        <w:t xml:space="preserve">El área cuenta con una vegetación </w:t>
      </w:r>
      <w:r>
        <w:rPr>
          <w:lang w:val="es-PA"/>
        </w:rPr>
        <w:t>compuesta por gramíneas</w:t>
      </w:r>
      <w:r w:rsidR="00A9188F">
        <w:rPr>
          <w:lang w:val="es-PA"/>
        </w:rPr>
        <w:t xml:space="preserve"> (pastos)</w:t>
      </w:r>
      <w:r>
        <w:rPr>
          <w:lang w:val="es-PA"/>
        </w:rPr>
        <w:t>,</w:t>
      </w:r>
      <w:r w:rsidR="00A9188F">
        <w:rPr>
          <w:lang w:val="es-PA"/>
        </w:rPr>
        <w:t xml:space="preserve"> malezas y árboles de Carate, </w:t>
      </w:r>
      <w:proofErr w:type="spellStart"/>
      <w:r w:rsidR="00A9188F">
        <w:rPr>
          <w:lang w:val="es-PA"/>
        </w:rPr>
        <w:t>Cuipo</w:t>
      </w:r>
      <w:proofErr w:type="spellEnd"/>
      <w:r w:rsidR="00A9188F">
        <w:rPr>
          <w:lang w:val="es-PA"/>
        </w:rPr>
        <w:t>, manglillo, Bobo</w:t>
      </w:r>
      <w:r>
        <w:rPr>
          <w:lang w:val="es-PA"/>
        </w:rPr>
        <w:t xml:space="preserve"> </w:t>
      </w:r>
      <w:r w:rsidR="00A9188F">
        <w:rPr>
          <w:lang w:val="es-PA"/>
        </w:rPr>
        <w:t xml:space="preserve">y </w:t>
      </w:r>
      <w:r>
        <w:rPr>
          <w:lang w:val="es-PA"/>
        </w:rPr>
        <w:t xml:space="preserve">arbustos dispersos. </w:t>
      </w:r>
    </w:p>
    <w:p w:rsidR="00EC1A9D" w:rsidRPr="009A4E93" w:rsidRDefault="00A9188F" w:rsidP="009A4E93">
      <w:pPr>
        <w:numPr>
          <w:ilvl w:val="0"/>
          <w:numId w:val="3"/>
        </w:numPr>
        <w:jc w:val="both"/>
      </w:pPr>
      <w:r>
        <w:rPr>
          <w:lang w:val="es-PA"/>
        </w:rPr>
        <w:t>Al momento de la inspección se observó</w:t>
      </w:r>
      <w:r w:rsidR="009A4E93">
        <w:rPr>
          <w:lang w:val="es-PA"/>
        </w:rPr>
        <w:t xml:space="preserve"> una iguana y algunas especies de aves sobrevolando el sitio.</w:t>
      </w: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C1A9D" w:rsidRPr="009A4E93" w:rsidRDefault="00E36127" w:rsidP="009A4E93">
      <w:pPr>
        <w:numPr>
          <w:ilvl w:val="0"/>
          <w:numId w:val="3"/>
        </w:numPr>
        <w:jc w:val="both"/>
      </w:pPr>
      <w:r>
        <w:rPr>
          <w:lang w:val="es-PA"/>
        </w:rPr>
        <w:t>el área circundante al polígono del proyecto</w:t>
      </w:r>
      <w:r w:rsidR="00DF5932">
        <w:rPr>
          <w:lang w:val="es-PA"/>
        </w:rPr>
        <w:t xml:space="preserve"> es</w:t>
      </w:r>
      <w:r w:rsidR="00541530">
        <w:rPr>
          <w:lang w:val="es-PA"/>
        </w:rPr>
        <w:t xml:space="preserve"> una zona</w:t>
      </w:r>
      <w:r w:rsidR="00DF5932">
        <w:rPr>
          <w:lang w:val="es-PA"/>
        </w:rPr>
        <w:t xml:space="preserve"> rural, por lo que</w:t>
      </w:r>
      <w:r>
        <w:rPr>
          <w:lang w:val="es-PA"/>
        </w:rPr>
        <w:t xml:space="preserve"> se observaron </w:t>
      </w:r>
      <w:r w:rsidR="00DF5932">
        <w:rPr>
          <w:lang w:val="es-PA"/>
        </w:rPr>
        <w:t>fincas agropecuarias, la cuales siempre ha</w:t>
      </w:r>
      <w:r w:rsidR="00E91CF3">
        <w:rPr>
          <w:lang w:val="es-PA"/>
        </w:rPr>
        <w:t>n</w:t>
      </w:r>
      <w:r w:rsidR="00DF5932">
        <w:rPr>
          <w:lang w:val="es-PA"/>
        </w:rPr>
        <w:t xml:space="preserve"> existido.</w:t>
      </w: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Se observó que el área del proyecto p</w:t>
      </w:r>
      <w:r w:rsidR="00C30B4D">
        <w:rPr>
          <w:szCs w:val="22"/>
          <w:lang w:val="es-PA"/>
        </w:rPr>
        <w:t>resenta una topografía relativamente plana.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Dent</w:t>
      </w:r>
      <w:r w:rsidR="00C30B4D">
        <w:rPr>
          <w:szCs w:val="22"/>
          <w:lang w:val="es-PA"/>
        </w:rPr>
        <w:t xml:space="preserve">ro del polígono del proyecto, se observó una fuente superficial de agua, conocida como Quebrada Los </w:t>
      </w:r>
      <w:proofErr w:type="spellStart"/>
      <w:r w:rsidR="00C30B4D">
        <w:rPr>
          <w:szCs w:val="22"/>
          <w:lang w:val="es-PA"/>
        </w:rPr>
        <w:t>Veladeros</w:t>
      </w:r>
      <w:proofErr w:type="spellEnd"/>
      <w:r w:rsidR="00C30B4D">
        <w:rPr>
          <w:szCs w:val="22"/>
          <w:lang w:val="es-PA"/>
        </w:rPr>
        <w:t>, la cual no fue identificada en el punto</w:t>
      </w:r>
      <w:r w:rsidR="00541530">
        <w:rPr>
          <w:szCs w:val="22"/>
          <w:lang w:val="es-PA"/>
        </w:rPr>
        <w:t xml:space="preserve"> 6.6 (Hidrología), del </w:t>
      </w:r>
      <w:proofErr w:type="spellStart"/>
      <w:r w:rsidR="00541530">
        <w:rPr>
          <w:szCs w:val="22"/>
          <w:lang w:val="es-PA"/>
        </w:rPr>
        <w:t>EsIA</w:t>
      </w:r>
      <w:proofErr w:type="spellEnd"/>
      <w:r w:rsidR="00541530">
        <w:rPr>
          <w:szCs w:val="22"/>
          <w:lang w:val="es-PA"/>
        </w:rPr>
        <w:t>.</w:t>
      </w:r>
      <w:r w:rsidR="00C30B4D">
        <w:rPr>
          <w:szCs w:val="22"/>
          <w:lang w:val="es-PA"/>
        </w:rPr>
        <w:t xml:space="preserve"> al igual se evidencio que la</w:t>
      </w:r>
      <w:r w:rsidR="002C3236">
        <w:rPr>
          <w:szCs w:val="22"/>
          <w:lang w:val="es-PA"/>
        </w:rPr>
        <w:t>s</w:t>
      </w:r>
      <w:r w:rsidR="00C30B4D">
        <w:rPr>
          <w:szCs w:val="22"/>
          <w:lang w:val="es-PA"/>
        </w:rPr>
        <w:t xml:space="preserve"> fincas donde se pretende desarrollar el proyecto colindan con el Rio Parita</w:t>
      </w:r>
      <w:r w:rsidR="00541530">
        <w:rPr>
          <w:szCs w:val="22"/>
          <w:lang w:val="es-PA"/>
        </w:rPr>
        <w:t>, por lo que en los meses donde la precipitación pluvial es mayor, las fincas quedan inundadas debido a la cercanía al Rio.</w:t>
      </w:r>
    </w:p>
    <w:p w:rsidR="00EC1A9D" w:rsidRPr="002C3236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el área del proyecto la vegetación</w:t>
      </w:r>
      <w:r w:rsidR="00C30B4D">
        <w:rPr>
          <w:szCs w:val="22"/>
          <w:lang w:val="es-PA"/>
        </w:rPr>
        <w:t xml:space="preserve"> está conformada por gramíneas (pastos), malezas, arbustos y árboles de </w:t>
      </w:r>
      <w:proofErr w:type="spellStart"/>
      <w:r w:rsidR="00C30B4D">
        <w:rPr>
          <w:szCs w:val="22"/>
          <w:lang w:val="es-PA"/>
        </w:rPr>
        <w:t>Cuipo</w:t>
      </w:r>
      <w:proofErr w:type="spellEnd"/>
      <w:r w:rsidR="00C30B4D">
        <w:rPr>
          <w:szCs w:val="22"/>
          <w:lang w:val="es-PA"/>
        </w:rPr>
        <w:t>, Carate, Manglillo y Bobo</w:t>
      </w:r>
      <w:r w:rsidR="002C3236">
        <w:rPr>
          <w:szCs w:val="22"/>
          <w:lang w:val="es-PA"/>
        </w:rPr>
        <w:t>.</w:t>
      </w:r>
    </w:p>
    <w:p w:rsidR="002C3236" w:rsidRDefault="002C3236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cuanto a la fauna se observó una iguana verde y algunas aves sobrevolando el sitio.</w:t>
      </w:r>
    </w:p>
    <w:p w:rsidR="00EC1A9D" w:rsidRDefault="00EC1A9D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Pr="002C3236" w:rsidRDefault="002C3236">
      <w:pPr>
        <w:rPr>
          <w:lang w:val="es-PA"/>
        </w:rPr>
      </w:pPr>
    </w:p>
    <w:p w:rsidR="00EC1A9D" w:rsidRDefault="00EC1A9D"/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IMÁGENES:</w:t>
      </w:r>
    </w:p>
    <w:p w:rsidR="00EC1A9D" w:rsidRDefault="00EC1A9D">
      <w:pPr>
        <w:jc w:val="both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9D1DC1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555591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881699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jc w:val="center"/>
            </w:pPr>
          </w:p>
          <w:p w:rsidR="00EC1A9D" w:rsidRPr="009D1DC1" w:rsidRDefault="009D1DC1" w:rsidP="009D1DC1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30187036" wp14:editId="3495A38E">
                  <wp:extent cx="5257800" cy="3400425"/>
                  <wp:effectExtent l="0" t="0" r="0" b="0"/>
                  <wp:docPr id="4" name="Imagen 4" descr="C:\Users\fmcortez\Documents\proyecto LAGO PARA COSECHA DE AGUA - PREFASIA\FOTOS\IMG_20190704_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LAGO PARA COSECHA DE AGUA - PREFASIA\FOTOS\IMG_20190704_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93" cy="33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B0538D" wp14:editId="668247A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100" style="position:absolute;left:0pt;margin-left:7.05pt;margin-top:4.7pt;height:40.45pt;width:419.1pt;z-index:251660288;mso-width-relative:page;mso-height-relative:page;" filled="f" stroked="f" coordsize="5322570,513715" o:gfxdata="UEsDBAoAAAAAAIdO4kAAAAAAAAAAAAAAAAAEAAAAZHJzL1BLAwQUAAAACACHTuJAad7LZNIAAAAH&#10;AQAADwAAAGRycy9kb3ducmV2LnhtbE2Oy07DMBBF90j8gzVI3VE76UMhxKkQEntoi9i68eQh4nEU&#10;O2nL1zOs6PLoXt17it3F9WLGMXSeNCRLBQKp8rajRsPx8PaYgQjRkDW9J9RwxQC78v6uMLn1Z/rA&#10;eR8bwSMUcqOhjXHIpQxVi86EpR+QOKv96ExkHBtpR3PmcdfLVKmtdKYjfmjNgK8tVt/7yWnw6WZ6&#10;32bNT/2CKpvrkIQv+6n14iFRzyAiXuJ/Gf70WR1Kdjr5iWwQPfM64aaGpzUIjrNNugJxYlYrkGUh&#10;b/3LX1BLAwQUAAAACACHTuJA/9FOAI4BAAAiAwAADgAAAGRycy9lMm9Eb2MueG1srVLLbtswELwH&#10;6D8QvMe0bLgJBMu5BM6lSAKk/YA1tbQIiI+QtCX/fZe07ATprchluQ9yuDO764fR9OyIIWpnG17N&#10;5pyhla7Vdt/wP7+3t/ecxQS2hd5ZbPgJI3/Y/LhZD77Ghetc32JgBGJjPfiGdyn5WogoOzQQZ86j&#10;paJywUCiMOxFG2AgdNOLxXz+UwwutD44iTFS9vFc5JuCrxTK9KJUxMT6hlNvqdhQ7C5bsVlDvQ/g&#10;Oy2nNuA/ujCgLX16hXqEBOwQ9D9QRsvgolNpJp0RTiktsXAgNtX8C5u3DjwWLiRO9FeZ4vfByufj&#10;a2C6bfiSMwuGRrQNiFlwtszqDD7WdOnNv4YpiuRmqqMKJp9Ego1F0dNVURwTk5RcLReL1R0JL6m2&#10;qpZ31SqDio/X8hDTE7qCBMdfMZ0n0l486C6eHO3F9ZCmNCF9RrBuq/u+QPQ2N3dN0MWcEZnPmUH2&#10;0rgbJ1o7155IioF2oeHx/QABOTv4oPcdbU1V2s5PaBCFwLQ0edKf4/LFx2pv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Bp3stk0gAAAAcBAAAPAAAAAAAAAAEAIAAAACIAAABkcnMvZG93bnJldi54&#10;bWxQSwECFAAUAAAACACHTuJA/9FOAI4BAAAiAwAADgAAAAAAAAABACAAAAAhAQAAZHJzL2Uyb0Rv&#10;Yy54bWxQSwUGAAAAAAYABgBZAQAAI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s-PA"/>
                              </w:rPr>
                            </w:pPr>
                            <w:r>
                              <w:rPr>
                                <w:lang w:val="zh-CN"/>
                              </w:rPr>
                              <w:t>Fig. No.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>1</w:t>
                            </w:r>
                            <w:r>
                              <w:rPr>
                                <w:lang w:val="zh-CN"/>
                              </w:rPr>
                              <w:t xml:space="preserve">: </w:t>
                            </w:r>
                            <w:r>
                              <w:rPr>
                                <w:rFonts w:hint="default"/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Default="00EC1A9D">
            <w:pPr>
              <w:spacing w:line="240" w:lineRule="exact"/>
              <w:jc w:val="center"/>
              <w:rPr>
                <w:sz w:val="18"/>
              </w:rPr>
            </w:pPr>
          </w:p>
          <w:p w:rsidR="00EA233C" w:rsidRPr="00DF7937" w:rsidRDefault="00DF7937">
            <w:pPr>
              <w:spacing w:line="240" w:lineRule="exact"/>
              <w:jc w:val="center"/>
              <w:rPr>
                <w:szCs w:val="24"/>
                <w:lang w:val="es-PA"/>
              </w:rPr>
            </w:pPr>
            <w:r>
              <w:rPr>
                <w:szCs w:val="24"/>
                <w:lang w:val="es-PA"/>
              </w:rPr>
              <w:t>Fig. No.1 Área donde se pretende desarrollar el lago. Se observa pastos, malezas, arbustos y árboles al fondo.</w:t>
            </w:r>
          </w:p>
          <w:p w:rsidR="00EA233C" w:rsidRPr="009D1DC1" w:rsidRDefault="00EA233C" w:rsidP="00EA233C">
            <w:pPr>
              <w:rPr>
                <w:sz w:val="18"/>
                <w:lang w:val="es-PA"/>
              </w:rPr>
            </w:pPr>
          </w:p>
          <w:p w:rsidR="00EC1A9D" w:rsidRPr="00EA233C" w:rsidRDefault="00EC1A9D" w:rsidP="00EA233C">
            <w:pPr>
              <w:rPr>
                <w:sz w:val="18"/>
                <w:lang w:val="es-PA"/>
              </w:rPr>
            </w:pPr>
          </w:p>
        </w:tc>
      </w:tr>
      <w:tr w:rsidR="00EC1A9D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555500</w:t>
            </w:r>
            <w:r w:rsidR="00E36127">
              <w:rPr>
                <w:lang w:val="es-PA"/>
              </w:rPr>
              <w:t xml:space="preserve"> E</w:t>
            </w:r>
          </w:p>
          <w:p w:rsidR="00EC1A9D" w:rsidRDefault="00A055B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881627</w:t>
            </w:r>
            <w:r w:rsidR="00E36127">
              <w:rPr>
                <w:lang w:val="es-PA"/>
              </w:rPr>
              <w:t xml:space="preserve">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EC1A9D" w:rsidRPr="009D1DC1" w:rsidRDefault="00DF7937" w:rsidP="009D1DC1">
            <w:pPr>
              <w:jc w:val="center"/>
              <w:rPr>
                <w:lang w:val="es-PA"/>
              </w:rPr>
            </w:pPr>
            <w:r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84B043" wp14:editId="696AE6FC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3696335</wp:posOffset>
                      </wp:positionV>
                      <wp:extent cx="4448175" cy="561975"/>
                      <wp:effectExtent l="0" t="0" r="9525" b="952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8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Pr="009D1DC1" w:rsidRDefault="00E36127" w:rsidP="00DF793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 2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Área</w:t>
                                  </w:r>
                                  <w:r w:rsidR="009D1DC1">
                                    <w:rPr>
                                      <w:lang w:val="es-PA"/>
                                    </w:rPr>
                                    <w:t xml:space="preserve"> donde se pretende construir el relleno, se observa pastos, malezas y algunos </w:t>
                                  </w:r>
                                  <w:r w:rsidR="00DF7937">
                                    <w:rPr>
                                      <w:lang w:val="es-PA"/>
                                    </w:rPr>
                                    <w:t>árboles. Esta área es colindante a la vía Belisario Porras.</w:t>
                                  </w:r>
                                </w:p>
                              </w:txbxContent>
                            </wps:txbx>
                            <wps:bodyPr wrap="square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FreeForm 5" o:spid="_x0000_s1027" style="position:absolute;left:0;text-align:left;margin-left:41.9pt;margin-top:291.05pt;width:350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S7sAEAAE0DAAAOAAAAZHJzL2Uyb0RvYy54bWysU01v2zAMvQ/YfxB0XxwXSdcFcYphhXcZ&#10;tgLtfoAiS7YASdQoJXb+/SjZTfdxG+YDTVLUE9+jtL+fnGVnhdGAb3i9WnOmvITO+L7h35/bd3ec&#10;xSR8Jyx41fCLivz+8PbNfgw7dQMD2E4hIxAfd2No+JBS2FVVlINyIq4gKE+LGtCJRCH2VYdiJHRn&#10;q5v1+rYaAbuAIFWMlH2YF/mh4GutZPqmdVSJ2YZTb6lYLPaYbXXYi12PIgxGLm2If+jCCePp0CvU&#10;g0iCndD8BeWMRIig00qCq0BrI1XhQGzq9R9sngYRVOFC4sRwlSn+P1j59fyIzHQN33LmhaMRtahU&#10;S4KzbVZnDHFHRU/hEZcokpupThpd/hMJNhVFL1dF1ZSYpORms7mr3xO0pLXtbf2BfIKpXncHjOmz&#10;Asey03CkiRUhxflLTHPpS0k+LII1XWusLQH2x08W2VnQdNvyLei/lVmfiz3kbTNizlSZ2cwle2k6&#10;TkWH+oX1EboLaTPS5Wh4/HESqDg7BTT9QI3WpUsPH08JtCmdZph504JOMytcl/uVL8Wvcal6fQWH&#10;nwAAAP//AwBQSwMEFAAGAAgAAAAhALj2Aa3gAAAACgEAAA8AAABkcnMvZG93bnJldi54bWxMj8FO&#10;wzAQRO9I/IO1SNyo3aZN0zSbCiH1BBxokbhuYzeJiNchdtrw95gTHEczmnlT7CbbiYsZfOsYYT5T&#10;IAxXTrdcI7wf9w8ZCB+INXWODcK38bArb28KyrW78pu5HEItYgn7nBCaEPpcSl81xpKfud5w9M5u&#10;sBSiHGqpB7rGctvJhVKptNRyXGioN0+NqT4Po0WgdKm/Xs/Jy/F5TGlTT2q/+lCI93fT4xZEMFP4&#10;C8MvfkSHMjKd3Mjaiw4hSyJ5QFhlizmIGFhnywTECSFdqxRkWcj/F8ofAAAA//8DAFBLAQItABQA&#10;BgAIAAAAIQC2gziS/gAAAOEBAAATAAAAAAAAAAAAAAAAAAAAAABbQ29udGVudF9UeXBlc10ueG1s&#10;UEsBAi0AFAAGAAgAAAAhADj9If/WAAAAlAEAAAsAAAAAAAAAAAAAAAAALwEAAF9yZWxzLy5yZWxz&#10;UEsBAi0AFAAGAAgAAAAhAJtttLuwAQAATQMAAA4AAAAAAAAAAAAAAAAALgIAAGRycy9lMm9Eb2Mu&#10;eG1sUEsBAi0AFAAGAAgAAAAhALj2Aa3gAAAACgEAAA8AAAAAAAAAAAAAAAAACgQAAGRycy9kb3du&#10;cmV2LnhtbFBLBQYAAAAABAAEAPMAAAAXBQAAAAA=&#10;" stroked="f">
                      <v:textbox>
                        <w:txbxContent>
                          <w:p w:rsidR="00EC1A9D" w:rsidRPr="009D1DC1" w:rsidRDefault="00E36127" w:rsidP="00DF793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 xml:space="preserve"> 2</w:t>
                            </w:r>
                            <w:r w:rsidR="00DF7937">
                              <w:rPr>
                                <w:lang w:val="es-PA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DF7937">
                              <w:rPr>
                                <w:lang w:val="es-PA"/>
                              </w:rPr>
                              <w:t>Área</w:t>
                            </w:r>
                            <w:r w:rsidR="009D1DC1">
                              <w:rPr>
                                <w:lang w:val="es-PA"/>
                              </w:rPr>
                              <w:t xml:space="preserve"> donde se pretende construir el relleno, se observa pastos, malezas y algunos </w:t>
                            </w:r>
                            <w:r w:rsidR="00DF7937">
                              <w:rPr>
                                <w:lang w:val="es-PA"/>
                              </w:rPr>
                              <w:t>árboles. Esta área es colindante a la vía Belisario Porras.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D1DC1">
              <w:rPr>
                <w:noProof/>
                <w:sz w:val="18"/>
                <w:lang w:val="es-PA"/>
              </w:rPr>
              <w:drawing>
                <wp:inline distT="0" distB="0" distL="0" distR="0" wp14:anchorId="452C39EC" wp14:editId="4CB6ED8C">
                  <wp:extent cx="5229225" cy="3571875"/>
                  <wp:effectExtent l="0" t="0" r="9525" b="9525"/>
                  <wp:docPr id="14" name="Imagen 14" descr="C:\Users\fmcortez\Documents\proyecto LAGO PARA COSECHA DE AGUA - PREFASIA\FOTOS\IMG_20190704_09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cortez\Documents\proyecto LAGO PARA COSECHA DE AGUA - PREFASIA\FOTOS\IMG_20190704_09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233" cy="35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  <w:p w:rsidR="00EC1A9D" w:rsidRDefault="00EC1A9D">
            <w:pPr>
              <w:rPr>
                <w:sz w:val="18"/>
              </w:rPr>
            </w:pPr>
          </w:p>
        </w:tc>
      </w:tr>
    </w:tbl>
    <w:p w:rsidR="00EC1A9D" w:rsidRPr="00613475" w:rsidRDefault="00EC1A9D">
      <w:pPr>
        <w:rPr>
          <w:lang w:val="es-PA"/>
        </w:rPr>
      </w:pPr>
    </w:p>
    <w:p w:rsidR="00A055B0" w:rsidRPr="00A055B0" w:rsidRDefault="00A055B0">
      <w:pPr>
        <w:rPr>
          <w:lang w:val="es-PA"/>
        </w:rPr>
      </w:pPr>
    </w:p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>El área del proyecto presenta una topografía</w:t>
      </w:r>
      <w:r w:rsidR="00DF7937">
        <w:rPr>
          <w:bCs/>
          <w:lang w:val="es-PA"/>
        </w:rPr>
        <w:t xml:space="preserve"> relativamente</w:t>
      </w:r>
      <w:r>
        <w:rPr>
          <w:bCs/>
          <w:lang w:val="es-PA"/>
        </w:rPr>
        <w:t xml:space="preserve"> plana </w:t>
      </w:r>
      <w:r w:rsidR="00DF7937">
        <w:rPr>
          <w:bCs/>
          <w:lang w:val="es-PA"/>
        </w:rPr>
        <w:t>en su totalidad. se</w:t>
      </w:r>
      <w:r w:rsidR="00C531EE">
        <w:rPr>
          <w:bCs/>
          <w:lang w:val="es-PA"/>
        </w:rPr>
        <w:t xml:space="preserve"> observó</w:t>
      </w:r>
      <w:r w:rsidR="00DF7937">
        <w:rPr>
          <w:bCs/>
          <w:lang w:val="es-PA"/>
        </w:rPr>
        <w:t xml:space="preserve"> una fuente de agua superficial,</w:t>
      </w:r>
      <w:r>
        <w:rPr>
          <w:bCs/>
          <w:lang w:val="es-PA"/>
        </w:rPr>
        <w:t xml:space="preserve"> </w:t>
      </w:r>
      <w:r w:rsidR="00DF7937">
        <w:rPr>
          <w:bCs/>
          <w:lang w:val="es-PA"/>
        </w:rPr>
        <w:t xml:space="preserve">conocida como Quebrada Los </w:t>
      </w:r>
      <w:proofErr w:type="spellStart"/>
      <w:r w:rsidR="00DF7937">
        <w:rPr>
          <w:bCs/>
          <w:lang w:val="es-PA"/>
        </w:rPr>
        <w:t>Veladeros</w:t>
      </w:r>
      <w:proofErr w:type="spellEnd"/>
      <w:r w:rsidR="00DF7937">
        <w:rPr>
          <w:bCs/>
          <w:lang w:val="es-PA"/>
        </w:rPr>
        <w:t>.</w:t>
      </w:r>
      <w:r w:rsidR="00C531EE">
        <w:rPr>
          <w:bCs/>
          <w:lang w:val="es-PA"/>
        </w:rPr>
        <w:t xml:space="preserve"> Al igual que </w:t>
      </w:r>
      <w:r w:rsidR="00DF7937">
        <w:rPr>
          <w:bCs/>
          <w:lang w:val="es-PA"/>
        </w:rPr>
        <w:t xml:space="preserve"> </w:t>
      </w:r>
      <w:r>
        <w:rPr>
          <w:bCs/>
          <w:lang w:val="es-PA"/>
        </w:rPr>
        <w:t>La vegetació</w:t>
      </w:r>
      <w:r w:rsidR="00DF7937">
        <w:rPr>
          <w:bCs/>
          <w:lang w:val="es-PA"/>
        </w:rPr>
        <w:t>n está conformada por pastos, malezas, arbustos y</w:t>
      </w:r>
      <w:r>
        <w:rPr>
          <w:bCs/>
          <w:lang w:val="es-PA"/>
        </w:rPr>
        <w:t xml:space="preserve"> árboles de </w:t>
      </w:r>
      <w:r w:rsidR="00DF7937">
        <w:rPr>
          <w:bCs/>
          <w:lang w:val="es-PA"/>
        </w:rPr>
        <w:t xml:space="preserve">Carate, </w:t>
      </w:r>
      <w:proofErr w:type="spellStart"/>
      <w:r w:rsidR="00DF7937">
        <w:rPr>
          <w:bCs/>
          <w:lang w:val="es-PA"/>
        </w:rPr>
        <w:t>Cuipo</w:t>
      </w:r>
      <w:proofErr w:type="spellEnd"/>
      <w:r w:rsidR="00DF7937">
        <w:rPr>
          <w:bCs/>
          <w:lang w:val="es-PA"/>
        </w:rPr>
        <w:t xml:space="preserve">, Bobo y </w:t>
      </w:r>
      <w:r w:rsidR="00C531EE">
        <w:rPr>
          <w:bCs/>
          <w:lang w:val="es-PA"/>
        </w:rPr>
        <w:t>Manglillo.  se observó una iguana verde y aves sobrevolando el sitio.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 xml:space="preserve">El área circundante presenta un ambiente socioeconómico formado por </w:t>
      </w:r>
      <w:r w:rsidR="00C531EE">
        <w:rPr>
          <w:bCs/>
          <w:lang w:val="es-PA"/>
        </w:rPr>
        <w:t>fincas agropecuarias.</w:t>
      </w:r>
    </w:p>
    <w:p w:rsidR="00EC1A9D" w:rsidRDefault="00C531EE" w:rsidP="000856CB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Debido a que el área donde se pretende des</w:t>
      </w:r>
      <w:r w:rsidR="00A56E40">
        <w:rPr>
          <w:szCs w:val="22"/>
          <w:lang w:val="es-PA"/>
        </w:rPr>
        <w:t>arrollar el proyecto es</w:t>
      </w:r>
      <w:bookmarkStart w:id="0" w:name="_GoBack"/>
      <w:bookmarkEnd w:id="0"/>
      <w:r>
        <w:rPr>
          <w:szCs w:val="22"/>
          <w:lang w:val="es-PA"/>
        </w:rPr>
        <w:t xml:space="preserve"> inundable, dada la cercanía del mismo al Rio Parita,</w:t>
      </w:r>
      <w:r w:rsidR="000856CB">
        <w:rPr>
          <w:szCs w:val="22"/>
          <w:lang w:val="es-PA"/>
        </w:rPr>
        <w:t xml:space="preserve"> al igual que</w:t>
      </w:r>
      <w:r>
        <w:rPr>
          <w:szCs w:val="22"/>
          <w:lang w:val="es-PA"/>
        </w:rPr>
        <w:t xml:space="preserve"> el mismo afecta</w:t>
      </w:r>
      <w:r w:rsidR="006B7B94">
        <w:rPr>
          <w:szCs w:val="22"/>
          <w:lang w:val="es-PA"/>
        </w:rPr>
        <w:t xml:space="preserve"> el </w:t>
      </w:r>
      <w:r w:rsidR="006B7B94" w:rsidRPr="000856CB">
        <w:rPr>
          <w:b/>
          <w:szCs w:val="22"/>
          <w:lang w:val="es-PA"/>
        </w:rPr>
        <w:t>criterio 2 (dos)</w:t>
      </w:r>
      <w:r w:rsidR="006B7B94">
        <w:rPr>
          <w:szCs w:val="22"/>
          <w:lang w:val="es-PA"/>
        </w:rPr>
        <w:t xml:space="preserve"> </w:t>
      </w:r>
      <w:r>
        <w:rPr>
          <w:szCs w:val="22"/>
          <w:lang w:val="es-PA"/>
        </w:rPr>
        <w:t xml:space="preserve">de </w:t>
      </w:r>
      <w:r w:rsidR="000856CB">
        <w:rPr>
          <w:szCs w:val="22"/>
          <w:lang w:val="es-PA"/>
        </w:rPr>
        <w:t>P</w:t>
      </w:r>
      <w:r>
        <w:rPr>
          <w:szCs w:val="22"/>
          <w:lang w:val="es-PA"/>
        </w:rPr>
        <w:t xml:space="preserve">rotección </w:t>
      </w:r>
      <w:r w:rsidR="000856CB">
        <w:rPr>
          <w:szCs w:val="22"/>
          <w:lang w:val="es-PA"/>
        </w:rPr>
        <w:t>A</w:t>
      </w:r>
      <w:r>
        <w:rPr>
          <w:szCs w:val="22"/>
          <w:lang w:val="es-PA"/>
        </w:rPr>
        <w:t>mbiental</w:t>
      </w:r>
      <w:r w:rsidR="00424118">
        <w:rPr>
          <w:szCs w:val="22"/>
          <w:lang w:val="es-PA"/>
        </w:rPr>
        <w:t xml:space="preserve"> en sus </w:t>
      </w:r>
      <w:r w:rsidR="00424118" w:rsidRPr="000856CB">
        <w:rPr>
          <w:b/>
          <w:szCs w:val="22"/>
          <w:lang w:val="es-PA"/>
        </w:rPr>
        <w:t xml:space="preserve">acápites </w:t>
      </w:r>
      <w:r w:rsidR="000856CB" w:rsidRPr="000856CB">
        <w:rPr>
          <w:b/>
          <w:szCs w:val="22"/>
          <w:lang w:val="es-PA"/>
        </w:rPr>
        <w:t>b y s,</w:t>
      </w:r>
      <w:r w:rsidR="000856CB">
        <w:rPr>
          <w:szCs w:val="22"/>
          <w:lang w:val="es-PA"/>
        </w:rPr>
        <w:t xml:space="preserve"> </w:t>
      </w:r>
      <w:r w:rsidR="000856CB" w:rsidRPr="000856CB">
        <w:rPr>
          <w:szCs w:val="22"/>
          <w:lang w:val="es-PA"/>
        </w:rPr>
        <w:t xml:space="preserve">El Estudio de Impacto Ambiental será </w:t>
      </w:r>
      <w:proofErr w:type="spellStart"/>
      <w:r w:rsidR="000856CB" w:rsidRPr="000856CB">
        <w:rPr>
          <w:b/>
          <w:szCs w:val="22"/>
          <w:lang w:val="es-PA"/>
        </w:rPr>
        <w:t>Recategorizado</w:t>
      </w:r>
      <w:proofErr w:type="spellEnd"/>
      <w:r w:rsidR="000856CB" w:rsidRPr="000856CB">
        <w:rPr>
          <w:b/>
          <w:szCs w:val="22"/>
          <w:lang w:val="es-PA"/>
        </w:rPr>
        <w:t>,</w:t>
      </w:r>
    </w:p>
    <w:p w:rsidR="00EC1A9D" w:rsidRDefault="00EC1A9D">
      <w:pPr>
        <w:ind w:left="360"/>
        <w:contextualSpacing/>
        <w:jc w:val="both"/>
        <w:rPr>
          <w:b/>
        </w:rPr>
      </w:pPr>
    </w:p>
    <w:p w:rsidR="00EC1A9D" w:rsidRPr="00A055B0" w:rsidRDefault="00E36127" w:rsidP="00A055B0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EC1A9D" w:rsidRPr="00613475" w:rsidRDefault="00613475">
      <w:pPr>
        <w:numPr>
          <w:ilvl w:val="0"/>
          <w:numId w:val="4"/>
        </w:numPr>
        <w:jc w:val="both"/>
      </w:pPr>
      <w:r>
        <w:rPr>
          <w:lang w:val="es-PA"/>
        </w:rPr>
        <w:t xml:space="preserve"> Recategorizar el </w:t>
      </w:r>
      <w:r w:rsidR="00E36127">
        <w:t>Estudio de</w:t>
      </w:r>
      <w:r>
        <w:t xml:space="preserve"> Impacto Ambiental</w:t>
      </w:r>
      <w:r>
        <w:rPr>
          <w:lang w:val="es-PA"/>
        </w:rPr>
        <w:t xml:space="preserve"> del proyecto denominado </w:t>
      </w:r>
      <w:r w:rsidRPr="00613475">
        <w:rPr>
          <w:b/>
          <w:lang w:val="es-PA"/>
        </w:rPr>
        <w:t>LAGO PARA COSECHA DE AGUA</w:t>
      </w:r>
    </w:p>
    <w:p w:rsidR="00613475" w:rsidRDefault="00613475" w:rsidP="00613475">
      <w:pPr>
        <w:ind w:left="720"/>
        <w:jc w:val="both"/>
      </w:pPr>
    </w:p>
    <w:p w:rsidR="00EC1A9D" w:rsidRDefault="00EC1A9D"/>
    <w:p w:rsidR="00EC1A9D" w:rsidRDefault="00EC1A9D">
      <w:pPr>
        <w:contextualSpacing/>
        <w:jc w:val="both"/>
        <w:rPr>
          <w:b/>
        </w:rPr>
      </w:pPr>
    </w:p>
    <w:p w:rsidR="00EC1A9D" w:rsidRDefault="00E36127">
      <w:pPr>
        <w:jc w:val="both"/>
        <w:rPr>
          <w:b/>
        </w:rPr>
      </w:pPr>
      <w:r>
        <w:rPr>
          <w:b/>
        </w:rPr>
        <w:lastRenderedPageBreak/>
        <w:t>Elaborado por:</w:t>
      </w:r>
    </w:p>
    <w:p w:rsidR="00EC1A9D" w:rsidRDefault="00EC1A9D">
      <w:pPr>
        <w:jc w:val="both"/>
      </w:pPr>
    </w:p>
    <w:tbl>
      <w:tblPr>
        <w:tblW w:w="5280" w:type="dxa"/>
        <w:jc w:val="center"/>
        <w:tblLayout w:type="fixed"/>
        <w:tblLook w:val="04A0" w:firstRow="1" w:lastRow="0" w:firstColumn="1" w:lastColumn="0" w:noHBand="0" w:noVBand="1"/>
      </w:tblPr>
      <w:tblGrid>
        <w:gridCol w:w="5280"/>
      </w:tblGrid>
      <w:tr w:rsidR="00EC1A9D">
        <w:trPr>
          <w:trHeight w:val="1238"/>
          <w:jc w:val="center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EC1A9D" w:rsidRDefault="00E36127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t>_________________________</w:t>
            </w:r>
          </w:p>
          <w:p w:rsidR="00EC1A9D" w:rsidRDefault="000856CB" w:rsidP="000856CB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EC1A9D" w:rsidRDefault="00E36127" w:rsidP="000856CB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C1A9D">
      <w:pPr>
        <w:spacing w:line="360" w:lineRule="auto"/>
        <w:jc w:val="both"/>
      </w:pPr>
    </w:p>
    <w:p w:rsidR="00EC1A9D" w:rsidRDefault="00E36127">
      <w:pPr>
        <w:spacing w:line="360" w:lineRule="auto"/>
        <w:jc w:val="both"/>
      </w:pPr>
      <w:r>
        <w:rPr>
          <w:b/>
        </w:rPr>
        <w:t>Revisado por:</w:t>
      </w:r>
    </w:p>
    <w:p w:rsidR="00EC1A9D" w:rsidRDefault="00E36127">
      <w:pPr>
        <w:spacing w:line="360" w:lineRule="auto"/>
        <w:jc w:val="both"/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6" o:spid="_x0000_s1026" o:spt="100" style="position:absolute;left:0pt;margin-left:132.45pt;margin-top:4.1pt;height:80.35pt;width:269.75pt;z-index:251658240;mso-width-relative:page;mso-height-relative:page;" filled="f" stroked="f" coordsize="3425825,1020445" o:gfxdata="UEsDBAoAAAAAAIdO4kAAAAAAAAAAAAAAAAAEAAAAZHJzL1BLAwQUAAAACACHTuJAZ3o6rtkAAAAJ&#10;AQAADwAAAGRycy9kb3ducmV2LnhtbE2PTU+DQBCG7yb+h82YeLO7RSQUWXow8SORNLEavS4wApGd&#10;JezSln/veKrHyfvkfZ/Jtyc7iANOvnekYb1SIJBq1/TUavh4f7xJQfhgqDGDI9SwoIdtcXmRm6xx&#10;R3rDwz60gkvIZ0ZDF8KYSenrDq3xKzcicfbtJmsCn1Mrm8kcudwOMlIqkdb0xAudGfGhw/pnP1sN&#10;ZblUSynvnr5eR3p+uf3czbsFtb6+Wqt7EAFP4QzDnz6rQ8FOlZup8WLQECXxhlENaQSC81TFMYiK&#10;wSTdgCxy+f+D4hdQSwMEFAAAAAgAh07iQIGKxqSPAQAAIwMAAA4AAABkcnMvZTJvRG9jLnhtbK1S&#10;y27bMBC8F8g/ELzHlBU7CATLuQTuJWgDpP0AmlpaBMRHubQl/32XtOwE7a3oZbkPcrgzu5vnyQ7s&#10;BBGNdy1fLirOwCnfGXdo+c8fu/snzjBJ18nBO2j5GZA/b+++bMbQQO17P3QQGYE4bMbQ8j6l0AiB&#10;qgcrceEDOCpqH61MFMaD6KIcCd0Ooq6qRzH62IXoFSBS9uVS5NuCrzWo9F1rhMSGllNvqdhY7D5b&#10;sd3I5hBl6I2a25D/0IWVxtGnN6gXmSQ7RvMXlDUqevQ6LZS3wmttFBQOxGZZ/cHmvZcBChcSB8NN&#10;Jvx/sOrb6S0y09HsOHPS0oh2EWBHgrPHrM4YsKFL7+EtzhGSm6lOOtp8Egk2FUXPN0VhSkxR8mFV&#10;r5/qNWeKasuqrlardUYVH8/VEdNX8AVKnl4xXUbSXT3ZXz01uasbZJrThPQZwfmdGYYCMbjc3S1B&#10;F3NGZEIXCtlL036aee19dyYtRlqGluOvo4zA2TFEc+hpbZal7fyEJlEIzFuTR/05Ll987Pb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Gd6Oq7ZAAAACQEAAA8AAAAAAAAAAQAgAAAAIgAAAGRycy9k&#10;b3ducmV2LnhtbFBLAQIUABQAAAAIAIdO4kCBisakjwEAACM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</w:pPr>
                      <w:r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  <w:t>__________________________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rFonts w:hint="default"/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613475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del Departamento de </w:t>
      </w:r>
      <w:r w:rsidR="00501866">
        <w:rPr>
          <w:lang w:val="es-PA"/>
        </w:rPr>
        <w:t>Evaluación</w:t>
      </w:r>
      <w:r>
        <w:rPr>
          <w:lang w:val="es-PA"/>
        </w:rPr>
        <w:t xml:space="preserve"> de Impacto </w:t>
      </w:r>
    </w:p>
    <w:p w:rsidR="00613475" w:rsidRPr="00613475" w:rsidRDefault="00501866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</w:pPr>
    </w:p>
    <w:p w:rsidR="00EC1A9D" w:rsidRDefault="00E36127">
      <w:pPr>
        <w:pStyle w:val="Ttulo3"/>
        <w:rPr>
          <w:rFonts w:asciiTheme="minorHAnsi" w:hAnsiTheme="minorHAnsi"/>
          <w:b w:val="0"/>
          <w:color w:val="auto"/>
          <w:sz w:val="24"/>
          <w:szCs w:val="22"/>
        </w:rPr>
        <w:sectPr w:rsidR="00EC1A9D">
          <w:headerReference w:type="default" r:id="rId12"/>
          <w:footerReference w:type="even" r:id="rId13"/>
          <w:footerReference w:type="default" r:id="rId14"/>
          <w:pgSz w:w="12242" w:h="20163"/>
          <w:pgMar w:top="1418" w:right="851" w:bottom="851" w:left="851" w:header="284" w:footer="335" w:gutter="0"/>
          <w:cols w:space="0"/>
        </w:sectPr>
      </w:pPr>
      <w:r>
        <w:rPr>
          <w:rFonts w:asciiTheme="minorHAnsi" w:hAnsiTheme="minorHAnsi"/>
          <w:b w:val="0"/>
          <w:color w:val="auto"/>
          <w:sz w:val="24"/>
          <w:szCs w:val="22"/>
          <w:lang w:val="es-PA"/>
        </w:rPr>
        <w:t>LP</w:t>
      </w:r>
      <w:r>
        <w:rPr>
          <w:rFonts w:asciiTheme="minorHAnsi" w:hAnsiTheme="minorHAnsi"/>
          <w:b w:val="0"/>
          <w:color w:val="auto"/>
          <w:sz w:val="24"/>
          <w:szCs w:val="22"/>
        </w:rPr>
        <w:t>/</w:t>
      </w:r>
      <w:proofErr w:type="spellStart"/>
      <w:r w:rsidR="000856CB">
        <w:rPr>
          <w:rFonts w:asciiTheme="minorHAnsi" w:hAnsiTheme="minorHAnsi"/>
          <w:b w:val="0"/>
          <w:color w:val="auto"/>
          <w:sz w:val="24"/>
          <w:szCs w:val="22"/>
          <w:lang w:val="es-PA"/>
        </w:rPr>
        <w:t>fc</w:t>
      </w:r>
      <w:proofErr w:type="spellEnd"/>
    </w:p>
    <w:p w:rsidR="00EC1A9D" w:rsidRDefault="00E36127">
      <w:pPr>
        <w:jc w:val="center"/>
        <w:rPr>
          <w:b/>
          <w:bCs/>
        </w:rPr>
      </w:pPr>
      <w:r>
        <w:rPr>
          <w:b/>
        </w:rPr>
        <w:lastRenderedPageBreak/>
        <w:t xml:space="preserve">MAPA DE INSPECCIÓN REALIZADA AL PROYECTO </w:t>
      </w:r>
      <w:r>
        <w:rPr>
          <w:b/>
          <w:bCs/>
        </w:rPr>
        <w:t>“</w:t>
      </w:r>
      <w:r w:rsidR="003E4C5D">
        <w:rPr>
          <w:b/>
          <w:bCs/>
          <w:u w:val="single"/>
          <w:lang w:val="es-PA"/>
        </w:rPr>
        <w:t>LAGO PARA COSECHA DE AGUA</w:t>
      </w:r>
      <w:r>
        <w:rPr>
          <w:b/>
          <w:bCs/>
        </w:rPr>
        <w:t>”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148590</wp:posOffset>
                </wp:positionV>
                <wp:extent cx="5463540" cy="3220720"/>
                <wp:effectExtent l="4445" t="4445" r="18415" b="1333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Default="003E4C5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val="es-PA"/>
                              </w:rPr>
                              <w:drawing>
                                <wp:inline distT="0" distB="0" distL="0" distR="0" wp14:anchorId="0124B05A" wp14:editId="778E0DD0">
                                  <wp:extent cx="5275027" cy="3028950"/>
                                  <wp:effectExtent l="0" t="0" r="1905" b="0"/>
                                  <wp:docPr id="16" name="Imagen 16" descr="C:\Users\fmcortez\Documents\proyecto LAGO PARA COSECHA DE AGUA - PREFASIA\MAPA LAGO PARA COSECHA DE AGUA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mcortez\Documents\proyecto LAGO PARA COSECHA DE AGUA - PREFASIA\MAPA LAGO PARA COSECHA DE AGUA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660" cy="303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A9D" w:rsidRPr="003E4C5D" w:rsidRDefault="00EC1A9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FreeForm 7" o:spid="_x0000_s1029" style="position:absolute;left:0;text-align:left;margin-left:220.8pt;margin-top:11.7pt;width:430.2pt;height:25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Xb7wEAAPADAAAOAAAAZHJzL2Uyb0RvYy54bWysU02P0zAQvSPxHyzfadJ2d4uipnuglAuC&#10;lXb5AVPbSSz5i7HbpP+esVu6u8ABIXJw/PH8Zt4bz/p+soYdFUbtXcvns5oz5YSX2vUt//a0e/ee&#10;s5jASTDeqZafVOT3m7dv1mNo1MIP3kiFjEhcbMbQ8iGl0FRVFIOyEGc+KEeHnUcLiZbYVxJhJHZr&#10;qkVd31WjRxnQCxUj7W7Ph3xT+LtOifS166JKzLSccktlxDLu81ht1tD0CGHQ4pIG/EMWFrSjoFeq&#10;LSRgB9S/UVkt0EffpZnwtvJdp4UqGkjNvP5FzeMAQRUtZE4MV5vi/6MVX44PyLRs+YozB5ZKtEOl&#10;dmQ4W2V3xhAbAj2GB7ysIk2z1KlDm/8kgk3F0dPVUTUlJmjz9uZueXtDxgs6Wy4W9WpRPK+erweM&#10;6ZPyluVJy5FKVpyE4+eYKCRBf0JytOiNljttTFlgv/9gkB2ByrsrX86ZrryCGcfGkqAAemKdgUQJ&#10;2UCio+tLsFfw+JK1Lt+fWHNWW4jDOXphyDBorE4qmwXNoEB+dJKlUyBjHXUAz5lYJTkzihomzwoy&#10;gTZ/gyRpxpHCXJZzIfIsTfupFHGZ2fLO3ssTFXakl00qvx8AKfQhoO4HMnmeYYWDnlXx69IC+d2+&#10;XBfUc6NufgAAAP//AwBQSwMEFAAGAAgAAAAhAH5yRJ/gAAAACwEAAA8AAABkcnMvZG93bnJldi54&#10;bWxMj8FOwzAQRO9I/IO1SNyo3SREUYhTtUhVL1zaIpGjGy9JhL0OsduGv8c9wXG1TzNvqtVsDbvg&#10;5AdHEpYLAQypdXqgTsL7cftUAPNBkVbGEUr4QQ+r+v6uUqV2V9rj5RA6FkPIl0pCH8JYcu7bHq3y&#10;Czcixd+nm6wK8Zw6rid1jeHW8ESInFs1UGzo1YivPbZfh7OVgOZ7+1EU632z22xaMeqm3701Uj4+&#10;zOsXYAHn8AfDTT+qQx2dTu5M2jMjIcuWeUQlJGkG7AakIonrThKeU5EDryv+f0P9CwAA//8DAFBL&#10;AQItABQABgAIAAAAIQC2gziS/gAAAOEBAAATAAAAAAAAAAAAAAAAAAAAAABbQ29udGVudF9UeXBl&#10;c10ueG1sUEsBAi0AFAAGAAgAAAAhADj9If/WAAAAlAEAAAsAAAAAAAAAAAAAAAAALwEAAF9yZWxz&#10;Ly5yZWxzUEsBAi0AFAAGAAgAAAAhABrA5dvvAQAA8AMAAA4AAAAAAAAAAAAAAAAALgIAAGRycy9l&#10;Mm9Eb2MueG1sUEsBAi0AFAAGAAgAAAAhAH5yRJ/gAAAACwEAAA8AAAAAAAAAAAAAAAAASQQAAGRy&#10;cy9kb3ducmV2LnhtbFBLBQYAAAAABAAEAPMAAABWBQAAAAA=&#10;" strokeweight="0">
                <v:textbox>
                  <w:txbxContent>
                    <w:p w:rsidR="00EC1A9D" w:rsidRDefault="003E4C5D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noProof/>
                          <w:sz w:val="56"/>
                          <w:lang w:val="es-PA"/>
                        </w:rPr>
                        <w:drawing>
                          <wp:inline distT="0" distB="0" distL="0" distR="0" wp14:anchorId="0124B05A" wp14:editId="778E0DD0">
                            <wp:extent cx="5275027" cy="3028950"/>
                            <wp:effectExtent l="0" t="0" r="1905" b="0"/>
                            <wp:docPr id="16" name="Imagen 16" descr="C:\Users\fmcortez\Documents\proyecto LAGO PARA COSECHA DE AGUA - PREFASIA\MAPA LAGO PARA COSECHA DE AGUA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mcortez\Documents\proyecto LAGO PARA COSECHA DE AGUA - PREFASIA\MAPA LAGO PARA COSECHA DE AGUA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660" cy="303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A9D" w:rsidRPr="003E4C5D" w:rsidRDefault="00EC1A9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rPr>
                          <w:lang w:val="es-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BF1" w:rsidRDefault="00A44BF1">
      <w:pPr>
        <w:spacing w:after="0" w:line="240" w:lineRule="auto"/>
      </w:pPr>
      <w:r>
        <w:separator/>
      </w:r>
    </w:p>
  </w:endnote>
  <w:endnote w:type="continuationSeparator" w:id="0">
    <w:p w:rsidR="00A44BF1" w:rsidRDefault="00A4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>Informe Técnico de Inspección Campo del proyecto “</w:t>
    </w:r>
    <w:r w:rsidR="00CD364F">
      <w:rPr>
        <w:sz w:val="18"/>
        <w:u w:val="single"/>
        <w:lang w:val="es-PA"/>
      </w:rPr>
      <w:t>LAGO PARA COSECHA DE AGUA</w:t>
    </w:r>
    <w:r>
      <w:rPr>
        <w:sz w:val="18"/>
      </w:rPr>
      <w:t>”.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CD364F">
      <w:rPr>
        <w:sz w:val="18"/>
        <w:u w:val="single"/>
        <w:lang w:val="es-PA"/>
      </w:rPr>
      <w:t>04</w:t>
    </w:r>
    <w:r>
      <w:rPr>
        <w:sz w:val="18"/>
      </w:rPr>
      <w:t xml:space="preserve"> de </w:t>
    </w:r>
    <w:r w:rsidR="00CD364F">
      <w:rPr>
        <w:sz w:val="18"/>
        <w:u w:val="single"/>
        <w:lang w:val="es-PA"/>
      </w:rPr>
      <w:t>Jul</w:t>
    </w:r>
    <w:r>
      <w:rPr>
        <w:sz w:val="18"/>
        <w:u w:val="single"/>
        <w:lang w:val="es-PA"/>
      </w:rPr>
      <w:t>io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EC1A9D" w:rsidRDefault="00EC1A9D">
    <w:pPr>
      <w:pStyle w:val="Piedepgina"/>
      <w:tabs>
        <w:tab w:val="center" w:pos="4252"/>
        <w:tab w:val="right" w:pos="8504"/>
      </w:tabs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BF1" w:rsidRDefault="00A44BF1">
      <w:pPr>
        <w:spacing w:after="0" w:line="240" w:lineRule="auto"/>
      </w:pPr>
      <w:r>
        <w:separator/>
      </w:r>
    </w:p>
  </w:footnote>
  <w:footnote w:type="continuationSeparator" w:id="0">
    <w:p w:rsidR="00A44BF1" w:rsidRDefault="00A44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4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68"/>
      <w:gridCol w:w="7278"/>
    </w:tblGrid>
    <w:tr w:rsidR="00EC1A9D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r>
            <w:rPr>
              <w:noProof/>
              <w:lang w:val="es-PA"/>
            </w:rPr>
            <w:drawing>
              <wp:inline distT="0" distB="0" distL="114300" distR="114300">
                <wp:extent cx="662305" cy="803275"/>
                <wp:effectExtent l="0" t="0" r="4445" b="15875"/>
                <wp:docPr id="8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pPr>
            <w:pStyle w:val="Ttulo4"/>
            <w:spacing w:before="120" w:after="120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MINISTERIO DE AMBIENTE</w:t>
          </w:r>
        </w:p>
        <w:p w:rsidR="00EC1A9D" w:rsidRDefault="00E36127">
          <w:pPr>
            <w:pStyle w:val="Encabezado"/>
            <w:tabs>
              <w:tab w:val="center" w:pos="4252"/>
              <w:tab w:val="right" w:pos="8504"/>
            </w:tabs>
            <w:spacing w:before="120" w:after="120"/>
            <w:jc w:val="center"/>
            <w:rPr>
              <w:b/>
              <w:lang w:val="es-PA"/>
            </w:rPr>
          </w:pPr>
          <w:r>
            <w:rPr>
              <w:b/>
            </w:rPr>
            <w:t>DIRECCIÓN</w:t>
          </w:r>
          <w:r>
            <w:rPr>
              <w:b/>
              <w:lang w:val="es-PA"/>
            </w:rPr>
            <w:t xml:space="preserve"> </w:t>
          </w:r>
          <w:r>
            <w:rPr>
              <w:b/>
            </w:rPr>
            <w:t>REGIONAL</w:t>
          </w:r>
          <w:r>
            <w:rPr>
              <w:b/>
              <w:lang w:val="es-PA"/>
            </w:rPr>
            <w:t xml:space="preserve"> DE HERRERA</w:t>
          </w:r>
        </w:p>
      </w:tc>
    </w:tr>
  </w:tbl>
  <w:p w:rsidR="00EC1A9D" w:rsidRDefault="00EC1A9D">
    <w:pPr>
      <w:pStyle w:val="Encabezado"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56CB"/>
    <w:rsid w:val="0011763E"/>
    <w:rsid w:val="00125FE5"/>
    <w:rsid w:val="00172A27"/>
    <w:rsid w:val="00232D13"/>
    <w:rsid w:val="002C3236"/>
    <w:rsid w:val="003E4C5D"/>
    <w:rsid w:val="00424118"/>
    <w:rsid w:val="00501866"/>
    <w:rsid w:val="00541530"/>
    <w:rsid w:val="00613475"/>
    <w:rsid w:val="006B7B94"/>
    <w:rsid w:val="00883D0F"/>
    <w:rsid w:val="00913D57"/>
    <w:rsid w:val="009A4E93"/>
    <w:rsid w:val="009D1DC1"/>
    <w:rsid w:val="00A055B0"/>
    <w:rsid w:val="00A4245D"/>
    <w:rsid w:val="00A44BF1"/>
    <w:rsid w:val="00A56E40"/>
    <w:rsid w:val="00A9188F"/>
    <w:rsid w:val="00C30B4D"/>
    <w:rsid w:val="00C531EE"/>
    <w:rsid w:val="00CD364F"/>
    <w:rsid w:val="00D8626D"/>
    <w:rsid w:val="00DB7D7B"/>
    <w:rsid w:val="00DF5932"/>
    <w:rsid w:val="00DF7937"/>
    <w:rsid w:val="00E36127"/>
    <w:rsid w:val="00E91CF3"/>
    <w:rsid w:val="00EA233C"/>
    <w:rsid w:val="00EC1A9D"/>
    <w:rsid w:val="00F87972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36284A-5AC9-4DAF-BF34-30552BCA8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715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18</cp:revision>
  <cp:lastPrinted>2017-11-20T20:55:00Z</cp:lastPrinted>
  <dcterms:created xsi:type="dcterms:W3CDTF">2018-11-29T17:15:00Z</dcterms:created>
  <dcterms:modified xsi:type="dcterms:W3CDTF">2019-07-15T20:33:00Z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