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855AA5">
        <w:rPr>
          <w:rFonts w:ascii="Times New Roman" w:hAnsi="Times New Roman"/>
          <w:i w:val="0"/>
          <w:sz w:val="22"/>
          <w:szCs w:val="22"/>
        </w:rPr>
        <w:t>- 084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447041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855AA5" w:rsidRDefault="00E94843" w:rsidP="003F637C">
      <w:pPr>
        <w:spacing w:after="160"/>
        <w:jc w:val="both"/>
        <w:rPr>
          <w:b/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F54F27" w:rsidRPr="00F54F27">
        <w:rPr>
          <w:b/>
          <w:color w:val="000000"/>
          <w:sz w:val="22"/>
          <w:szCs w:val="22"/>
          <w:lang w:val="es-ES"/>
        </w:rPr>
        <w:t>DESARROLLO EL NARANJO, S.A.</w:t>
      </w:r>
      <w:r w:rsidR="00422409" w:rsidRPr="00F54F27">
        <w:rPr>
          <w:b/>
          <w:sz w:val="22"/>
          <w:szCs w:val="22"/>
          <w:lang w:eastAsia="es-PA"/>
        </w:rPr>
        <w:t xml:space="preserve"> </w:t>
      </w:r>
      <w:r w:rsidR="00422409" w:rsidRPr="003F637C">
        <w:rPr>
          <w:sz w:val="22"/>
          <w:szCs w:val="22"/>
          <w:lang w:eastAsia="es-PA"/>
        </w:rPr>
        <w:t xml:space="preserve">se propone realizar proyecto denominado </w:t>
      </w:r>
      <w:r w:rsidR="00855AA5" w:rsidRPr="00855AA5">
        <w:rPr>
          <w:b/>
          <w:sz w:val="22"/>
          <w:lang w:val="es-MX" w:eastAsia="es-PA"/>
        </w:rPr>
        <w:t>NIVELACION Y ADECUACION DE TERRENO</w:t>
      </w:r>
      <w:r w:rsidR="00855AA5" w:rsidRPr="00855AA5">
        <w:rPr>
          <w:b/>
          <w:sz w:val="22"/>
          <w:lang w:val="es-MX" w:eastAsia="es-PA"/>
        </w:rPr>
        <w:t>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5355CD">
        <w:rPr>
          <w:spacing w:val="-3"/>
          <w:sz w:val="22"/>
          <w:szCs w:val="22"/>
        </w:rPr>
        <w:t>17</w:t>
      </w:r>
      <w:r w:rsidR="00447041">
        <w:rPr>
          <w:spacing w:val="-3"/>
          <w:sz w:val="22"/>
          <w:szCs w:val="22"/>
        </w:rPr>
        <w:t>de jul</w:t>
      </w:r>
      <w:r w:rsidRPr="003F637C">
        <w:rPr>
          <w:spacing w:val="-3"/>
          <w:sz w:val="22"/>
          <w:szCs w:val="22"/>
        </w:rPr>
        <w:t>io de 2019, a tra</w:t>
      </w:r>
      <w:r w:rsidR="00447041">
        <w:rPr>
          <w:spacing w:val="-3"/>
          <w:sz w:val="22"/>
          <w:szCs w:val="22"/>
        </w:rPr>
        <w:t>vés de su representante legal  la</w:t>
      </w:r>
      <w:r w:rsidRPr="003F637C">
        <w:rPr>
          <w:spacing w:val="-3"/>
          <w:sz w:val="22"/>
          <w:szCs w:val="22"/>
        </w:rPr>
        <w:t xml:space="preserve"> señor</w:t>
      </w:r>
      <w:r w:rsidR="00447041">
        <w:rPr>
          <w:spacing w:val="-3"/>
          <w:sz w:val="22"/>
          <w:szCs w:val="22"/>
        </w:rPr>
        <w:t>a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5355CD">
        <w:rPr>
          <w:b/>
          <w:bCs/>
          <w:sz w:val="22"/>
          <w:szCs w:val="22"/>
        </w:rPr>
        <w:t>ANNETTE MERCEDEZ CHAN JARAMILLO</w:t>
      </w:r>
      <w:r w:rsidRPr="003F637C">
        <w:rPr>
          <w:b/>
          <w:bCs/>
          <w:sz w:val="22"/>
          <w:szCs w:val="22"/>
        </w:rPr>
        <w:t xml:space="preserve">, </w:t>
      </w:r>
      <w:r w:rsidR="005355CD">
        <w:rPr>
          <w:spacing w:val="-3"/>
          <w:sz w:val="22"/>
          <w:szCs w:val="22"/>
        </w:rPr>
        <w:t>de nacionalidad Panameña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40206F">
        <w:rPr>
          <w:b/>
          <w:spacing w:val="-3"/>
          <w:sz w:val="22"/>
          <w:szCs w:val="22"/>
        </w:rPr>
        <w:t>N°8-751-1434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40206F" w:rsidRPr="0040206F">
        <w:rPr>
          <w:b/>
          <w:sz w:val="22"/>
          <w:szCs w:val="22"/>
          <w:lang w:val="es-MX" w:eastAsia="es-PA"/>
        </w:rPr>
        <w:t>NIVELACION Y ADECUACION DE TERRENO</w:t>
      </w:r>
      <w:r w:rsidR="0040206F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</w:t>
      </w:r>
      <w:r w:rsidR="0040206F">
        <w:rPr>
          <w:sz w:val="22"/>
          <w:szCs w:val="22"/>
          <w:lang w:val="es-MX" w:eastAsia="es-PA"/>
        </w:rPr>
        <w:t>Sector El Cope,</w:t>
      </w:r>
      <w:r w:rsidR="0040206F">
        <w:rPr>
          <w:color w:val="000000"/>
          <w:lang w:val="es-ES" w:eastAsia="es-PA"/>
        </w:rPr>
        <w:t>corregimiento El Espino, comunidad El Cope, distrito de San Carlos</w:t>
      </w:r>
      <w:r w:rsidR="00E63AA9" w:rsidRPr="00E63AA9">
        <w:rPr>
          <w:color w:val="000000"/>
          <w:lang w:val="es-ES" w:eastAsia="es-PA"/>
        </w:rPr>
        <w:t>, provincia de Panamá Oeste</w:t>
      </w:r>
      <w:r w:rsidR="00E63AA9">
        <w:rPr>
          <w:color w:val="000000"/>
          <w:lang w:val="es-ES" w:eastAsia="es-PA"/>
        </w:rPr>
        <w:t>,</w:t>
      </w:r>
      <w:r w:rsidR="001D2B01">
        <w:rPr>
          <w:sz w:val="22"/>
          <w:szCs w:val="22"/>
          <w:lang w:val="es-MX" w:eastAsia="es-PA"/>
        </w:rPr>
        <w:t xml:space="preserve">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40206F">
        <w:rPr>
          <w:b/>
          <w:bCs/>
          <w:sz w:val="22"/>
          <w:szCs w:val="22"/>
        </w:rPr>
        <w:t>Julio A. Díaz</w:t>
      </w:r>
      <w:r w:rsidR="00E63AA9">
        <w:rPr>
          <w:b/>
          <w:bCs/>
          <w:sz w:val="22"/>
          <w:szCs w:val="22"/>
        </w:rPr>
        <w:t xml:space="preserve"> </w:t>
      </w:r>
      <w:r w:rsidR="00381619">
        <w:rPr>
          <w:b/>
          <w:sz w:val="22"/>
          <w:szCs w:val="22"/>
          <w:lang w:eastAsia="es-PA"/>
        </w:rPr>
        <w:t xml:space="preserve">y </w:t>
      </w:r>
      <w:r w:rsidR="0040206F">
        <w:rPr>
          <w:b/>
          <w:sz w:val="22"/>
          <w:szCs w:val="22"/>
          <w:lang w:eastAsia="es-PA"/>
        </w:rPr>
        <w:t xml:space="preserve">Ricardo </w:t>
      </w:r>
      <w:proofErr w:type="spellStart"/>
      <w:r w:rsidR="0040206F">
        <w:rPr>
          <w:b/>
          <w:sz w:val="22"/>
          <w:szCs w:val="22"/>
          <w:lang w:eastAsia="es-PA"/>
        </w:rPr>
        <w:t>Martinez</w:t>
      </w:r>
      <w:proofErr w:type="spellEnd"/>
      <w:r w:rsidR="0040206F">
        <w:rPr>
          <w:b/>
          <w:sz w:val="22"/>
          <w:szCs w:val="22"/>
          <w:lang w:eastAsia="es-PA"/>
        </w:rPr>
        <w:t>,</w:t>
      </w:r>
      <w:r w:rsidR="00E63AA9">
        <w:rPr>
          <w:b/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381619">
        <w:rPr>
          <w:b/>
          <w:bCs/>
          <w:sz w:val="22"/>
          <w:szCs w:val="22"/>
        </w:rPr>
        <w:t xml:space="preserve">IRC- </w:t>
      </w:r>
      <w:r w:rsidR="00CA7CB8" w:rsidRPr="00CA7CB8">
        <w:rPr>
          <w:b/>
          <w:bCs/>
          <w:sz w:val="22"/>
          <w:szCs w:val="22"/>
        </w:rPr>
        <w:t>0</w:t>
      </w:r>
      <w:r w:rsidR="0040206F">
        <w:rPr>
          <w:b/>
          <w:bCs/>
          <w:sz w:val="22"/>
          <w:szCs w:val="22"/>
        </w:rPr>
        <w:t>46-2002</w:t>
      </w:r>
      <w:r w:rsidR="00CA7CB8" w:rsidRPr="00CA7CB8">
        <w:rPr>
          <w:b/>
          <w:bCs/>
          <w:sz w:val="22"/>
          <w:szCs w:val="22"/>
        </w:rPr>
        <w:t xml:space="preserve"> 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381619">
        <w:rPr>
          <w:b/>
          <w:bCs/>
          <w:sz w:val="22"/>
          <w:szCs w:val="22"/>
        </w:rPr>
        <w:t xml:space="preserve">IRC- </w:t>
      </w:r>
      <w:r w:rsidR="0040206F">
        <w:rPr>
          <w:b/>
          <w:bCs/>
          <w:sz w:val="22"/>
          <w:szCs w:val="22"/>
        </w:rPr>
        <w:t>023- 2004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F66505">
        <w:rPr>
          <w:sz w:val="22"/>
          <w:szCs w:val="22"/>
        </w:rPr>
        <w:t>15</w:t>
      </w:r>
      <w:r w:rsidR="00CD45F4">
        <w:rPr>
          <w:sz w:val="22"/>
          <w:szCs w:val="22"/>
        </w:rPr>
        <w:t xml:space="preserve">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66505" w:rsidRPr="00F66505">
        <w:rPr>
          <w:b/>
          <w:sz w:val="22"/>
          <w:szCs w:val="22"/>
          <w:lang w:val="es-MX" w:eastAsia="es-PA"/>
        </w:rPr>
        <w:t xml:space="preserve"> </w:t>
      </w:r>
      <w:r w:rsidR="003C3FCF" w:rsidRPr="003C3FCF">
        <w:rPr>
          <w:b/>
          <w:sz w:val="22"/>
          <w:szCs w:val="22"/>
          <w:lang w:val="es-MX"/>
        </w:rPr>
        <w:t>NIVELACION Y ADECUACION DE TERRENO</w:t>
      </w:r>
      <w:r w:rsidR="003C3FCF">
        <w:rPr>
          <w:b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F66505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3C3FCF" w:rsidRPr="003C3FCF">
        <w:rPr>
          <w:b/>
          <w:bCs/>
          <w:sz w:val="22"/>
          <w:szCs w:val="22"/>
          <w:lang w:val="es-MX"/>
        </w:rPr>
        <w:t>NIVELACION Y ADECUACION DE TERRENO</w:t>
      </w:r>
      <w:r w:rsidR="003C3FCF">
        <w:rPr>
          <w:b/>
          <w:bCs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="003C3FCF" w:rsidRPr="003C3FCF">
        <w:rPr>
          <w:b/>
          <w:sz w:val="22"/>
          <w:szCs w:val="22"/>
          <w:lang w:val="es-ES"/>
        </w:rPr>
        <w:t>DESARROLLO EL NARANJO</w:t>
      </w:r>
      <w:r w:rsidR="00F66505" w:rsidRPr="00F66505">
        <w:rPr>
          <w:b/>
          <w:sz w:val="22"/>
          <w:szCs w:val="22"/>
          <w:lang w:val="es-ES"/>
        </w:rPr>
        <w:t>, S.A.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  <w:bookmarkStart w:id="0" w:name="_GoBack"/>
      <w:bookmarkEnd w:id="0"/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CB6C43" w:rsidRDefault="00A530E7" w:rsidP="00E170AC">
      <w:pPr>
        <w:contextualSpacing/>
        <w:jc w:val="center"/>
        <w:rPr>
          <w:sz w:val="22"/>
          <w:szCs w:val="22"/>
        </w:rPr>
      </w:pPr>
      <w:r w:rsidRPr="00CB6C43">
        <w:rPr>
          <w:sz w:val="22"/>
          <w:szCs w:val="22"/>
        </w:rPr>
        <w:t xml:space="preserve">ING. </w:t>
      </w:r>
      <w:r w:rsidR="00CB6C43" w:rsidRPr="00CB6C43">
        <w:rPr>
          <w:sz w:val="16"/>
          <w:szCs w:val="22"/>
        </w:rPr>
        <w:t>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A530E7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DF" w:rsidRDefault="00D72CDF">
      <w:r>
        <w:separator/>
      </w:r>
    </w:p>
  </w:endnote>
  <w:endnote w:type="continuationSeparator" w:id="0">
    <w:p w:rsidR="00D72CDF" w:rsidRDefault="00D7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6C43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DF" w:rsidRDefault="00D72CDF">
      <w:r>
        <w:separator/>
      </w:r>
    </w:p>
  </w:footnote>
  <w:footnote w:type="continuationSeparator" w:id="0">
    <w:p w:rsidR="00D72CDF" w:rsidRDefault="00D7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414E3"/>
    <w:rsid w:val="000A7E11"/>
    <w:rsid w:val="001A74D7"/>
    <w:rsid w:val="001D2B01"/>
    <w:rsid w:val="002D0A80"/>
    <w:rsid w:val="003647A4"/>
    <w:rsid w:val="00381619"/>
    <w:rsid w:val="003C2D1F"/>
    <w:rsid w:val="003C3FCF"/>
    <w:rsid w:val="003F637C"/>
    <w:rsid w:val="0040206F"/>
    <w:rsid w:val="00422409"/>
    <w:rsid w:val="00433C31"/>
    <w:rsid w:val="00447041"/>
    <w:rsid w:val="00466D23"/>
    <w:rsid w:val="005355CD"/>
    <w:rsid w:val="005372FA"/>
    <w:rsid w:val="00556A1F"/>
    <w:rsid w:val="00574E9E"/>
    <w:rsid w:val="0064125A"/>
    <w:rsid w:val="00855AA5"/>
    <w:rsid w:val="0097090E"/>
    <w:rsid w:val="009856DF"/>
    <w:rsid w:val="00A24EF3"/>
    <w:rsid w:val="00A530E7"/>
    <w:rsid w:val="00AC1DD9"/>
    <w:rsid w:val="00C44303"/>
    <w:rsid w:val="00CA7CB8"/>
    <w:rsid w:val="00CB6C43"/>
    <w:rsid w:val="00CD45F4"/>
    <w:rsid w:val="00D24FEC"/>
    <w:rsid w:val="00D72CDF"/>
    <w:rsid w:val="00DB3C8F"/>
    <w:rsid w:val="00E170AC"/>
    <w:rsid w:val="00E21DC6"/>
    <w:rsid w:val="00E63AA9"/>
    <w:rsid w:val="00E77B0F"/>
    <w:rsid w:val="00E908DA"/>
    <w:rsid w:val="00E94843"/>
    <w:rsid w:val="00F54F27"/>
    <w:rsid w:val="00F66505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ED68-0AC7-4879-91E3-8F09AF38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6</cp:revision>
  <cp:lastPrinted>2016-10-19T14:57:00Z</cp:lastPrinted>
  <dcterms:created xsi:type="dcterms:W3CDTF">2019-07-17T18:46:00Z</dcterms:created>
  <dcterms:modified xsi:type="dcterms:W3CDTF">2019-07-17T19:36:00Z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