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</w:rPr>
        <w:t>Formato EIA-FA-003</w:t>
      </w:r>
    </w:p>
    <w:p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CONTENIDOS MÍNIMOS DE LOS ESTUDIOS DE IMPACTO AMBIENTAL CATEGORIA I</w:t>
      </w:r>
    </w:p>
    <w:p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Artículo 26. DECRETO EJECUTIVO 123 DE  14 DE AGOSTO DE 2009.</w:t>
      </w:r>
    </w:p>
    <w:p>
      <w:pPr>
        <w:spacing w:before="120" w:after="12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</w:rPr>
        <w:t>PROYECTO</w:t>
      </w:r>
      <w:r>
        <w:rPr>
          <w:b/>
        </w:rPr>
        <w:t xml:space="preserve"> </w:t>
      </w:r>
      <w:r>
        <w:rPr>
          <w:rFonts w:ascii="Times New Roman" w:hAnsi="Times New Roman"/>
          <w:b/>
          <w:u w:val="single"/>
        </w:rPr>
        <w:t>SUMINISTRO, TRANSPORTE Y ENTREGA DE MATERIALES Y EQUIPOS PARA EL DISEÑO E INSTALACIÓN DE LA LÍNEA ELÉCTRICA, TRANSFORMADORES, TAPIAS, ACOMETIDA ELÉCTRICA, INSTALACIONES INTERNAS Y LUMINARIAS PÚBLICAS PARA LA COMUNIDAD DE BOCAS DEL DRAGO, PROVINCIA DE BOCAS DEL TORO.</w:t>
      </w:r>
    </w:p>
    <w:p>
      <w:pPr>
        <w:spacing w:before="120" w:after="120" w:line="240" w:lineRule="auto"/>
        <w:rPr>
          <w:b/>
        </w:rPr>
      </w:pPr>
      <w:r>
        <w:rPr>
          <w:rFonts w:ascii="Times New Roman" w:hAnsi="Times New Roman"/>
          <w:sz w:val="20"/>
        </w:rPr>
        <w:t>PROMOTOR</w:t>
      </w:r>
      <w:r>
        <w:rPr>
          <w:rFonts w:ascii="Times New Roman" w:hAnsi="Times New Roman"/>
          <w:b/>
          <w:sz w:val="20"/>
        </w:rPr>
        <w:t xml:space="preserve">: </w:t>
      </w:r>
      <w:r>
        <w:rPr>
          <w:rFonts w:ascii="Times New Roman" w:hAnsi="Times New Roman"/>
          <w:b/>
          <w:szCs w:val="22"/>
          <w:u w:val="single"/>
        </w:rPr>
        <w:t>BOSCORE, S.A.</w:t>
      </w:r>
    </w:p>
    <w:p>
      <w:pPr>
        <w:spacing w:before="120" w:after="120" w:line="240" w:lineRule="auto"/>
        <w:rPr>
          <w:rFonts w:hint="default" w:ascii="Times New Roman" w:hAnsi="Times New Roman"/>
          <w:sz w:val="20"/>
          <w:lang w:val="es-MX"/>
        </w:rPr>
      </w:pPr>
      <w:r>
        <w:rPr>
          <w:rFonts w:ascii="Times New Roman" w:hAnsi="Times New Roman"/>
          <w:sz w:val="20"/>
        </w:rPr>
        <w:t>N° DE EXPEDIENTE:</w:t>
      </w:r>
      <w:r>
        <w:rPr>
          <w:rFonts w:hint="default" w:ascii="Times New Roman" w:hAnsi="Times New Roman"/>
          <w:sz w:val="20"/>
          <w:lang w:val="es-MX"/>
        </w:rPr>
        <w:t xml:space="preserve"> </w:t>
      </w:r>
      <w:r>
        <w:rPr>
          <w:rFonts w:hint="default" w:ascii="Times New Roman" w:hAnsi="Times New Roman"/>
          <w:b/>
          <w:szCs w:val="22"/>
          <w:u w:val="single"/>
          <w:lang w:val="es-MX"/>
        </w:rPr>
        <w:t>DRBT-I-E-1-2019.</w:t>
      </w:r>
    </w:p>
    <w:p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FECHA DE ENTRADA:</w:t>
      </w:r>
      <w:r>
        <w:rPr>
          <w:rFonts w:hint="default" w:ascii="Times New Roman" w:hAnsi="Times New Roman"/>
          <w:b/>
          <w:szCs w:val="22"/>
          <w:u w:val="single"/>
          <w:lang w:val="es-MX"/>
        </w:rPr>
        <w:t xml:space="preserve"> 6 DE JUNIO DE 2019.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REALIZADO POR (CONSULTORES): </w:t>
      </w:r>
      <w:r>
        <w:rPr>
          <w:rFonts w:ascii="Times New Roman" w:hAnsi="Times New Roman"/>
          <w:b/>
          <w:szCs w:val="22"/>
          <w:u w:val="single"/>
        </w:rPr>
        <w:t>IVÁN CHÁVEZ (IRC-061-2008), LUIS LIN MOU (IAR-094-00).</w:t>
      </w:r>
    </w:p>
    <w:p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REVISADO POR (MINISTERIO DE AMBIENTE):</w:t>
      </w:r>
      <w:r>
        <w:rPr>
          <w:rFonts w:ascii="Times New Roman" w:hAnsi="Times New Roman"/>
          <w:b/>
          <w:sz w:val="20"/>
          <w:u w:val="single"/>
        </w:rPr>
        <w:t xml:space="preserve"> </w:t>
      </w:r>
      <w:r>
        <w:rPr>
          <w:rFonts w:hint="default" w:ascii="Times New Roman" w:hAnsi="Times New Roman"/>
          <w:b/>
          <w:sz w:val="20"/>
          <w:u w:val="single"/>
          <w:lang w:val="es-MX"/>
        </w:rPr>
        <w:t>Y</w:t>
      </w:r>
      <w:r>
        <w:rPr>
          <w:rFonts w:hint="default" w:ascii="Times New Roman" w:hAnsi="Times New Roman"/>
          <w:b/>
          <w:szCs w:val="22"/>
          <w:u w:val="single"/>
          <w:lang w:val="es-MX"/>
        </w:rPr>
        <w:t>OARIS APARICIO</w:t>
      </w:r>
    </w:p>
    <w:tbl>
      <w:tblPr>
        <w:tblStyle w:val="14"/>
        <w:tblpPr w:leftFromText="141" w:rightFromText="141" w:vertAnchor="text" w:horzAnchor="margin" w:tblpX="107" w:tblpY="199"/>
        <w:tblW w:w="1101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4493"/>
        <w:gridCol w:w="426"/>
        <w:gridCol w:w="567"/>
        <w:gridCol w:w="48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TEMA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OBSERVACIÓN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ÍNDICE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2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b/>
                <w:bCs/>
                <w:sz w:val="20"/>
                <w:lang w:val="es-MX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3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INTRODUCCIÓN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Categorización</w:t>
            </w:r>
            <w:r>
              <w:rPr>
                <w:rFonts w:ascii="Times New Roman" w:hAnsi="Times New Roman"/>
                <w:sz w:val="20"/>
              </w:rPr>
              <w:t>: Justificar la categoría del EsIA en función de los criterios de protección ambiental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4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5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PROYECTO, OBRA O ACTIVIDAD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5.2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0"/>
                <w:lang w:val="es-MX"/>
              </w:rPr>
            </w:pPr>
            <w:r>
              <w:rPr>
                <w:rFonts w:hint="default" w:ascii="Times New Roman" w:hAnsi="Times New Roman"/>
                <w:sz w:val="20"/>
                <w:lang w:val="es-MX"/>
              </w:rPr>
              <w:t>NO PRESENTA LAS COORD. DEL PROYECTO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0"/>
                <w:lang w:val="es-MX"/>
              </w:rPr>
            </w:pPr>
            <w:r>
              <w:rPr>
                <w:rFonts w:hint="default" w:ascii="Times New Roman" w:hAnsi="Times New Roman"/>
                <w:sz w:val="20"/>
                <w:lang w:val="es-MX"/>
              </w:rPr>
              <w:t>EL MAPA NO CUMPLE.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0"/>
                <w:lang w:val="es-MX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5.3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fases del proyecto, obra o actividad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5.4.1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Planificación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5.4.2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Construcción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5.4.3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Operación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5.4.4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Abandono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5.5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5.6.1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5.6.2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Manejo y disposición de desechos en todas las fases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0"/>
                <w:lang w:val="es-MX"/>
              </w:rPr>
            </w:pPr>
            <w:r>
              <w:rPr>
                <w:rFonts w:hint="default" w:ascii="Times New Roman" w:hAnsi="Times New Roman"/>
                <w:sz w:val="20"/>
                <w:lang w:val="es-MX"/>
              </w:rPr>
              <w:t xml:space="preserve">Debe desarrollarse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5.7.1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Sólidos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5.7.2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Líquidos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5.7.3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Gaseosos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5.8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5.9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Monto global de la inversión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del suelo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6.3.1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 descripción de uso de suelo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6.3.2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Deslinde de la propiedad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6.4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Topografía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Hidrología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6.6.1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aguas superficiales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aire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6.7.1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Ruido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6.7.2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Olores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7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Flora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7.1.1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7.2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fauna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8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8.1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8.3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8.4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8.5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del paisaje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9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IDENTIFICACIÓN DE IMPACTOS AMBIENTALES Y SOCIALES ESPECÍFICOS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9.2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9.4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10.2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10.3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Monitoreo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10.4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Cronograma de ejecución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10.7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10.11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Costos de la gestión ambiental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12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12.1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Firmas debidamente notariadas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12.2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Número de registro de consultor (es)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14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BIBLIOGRAFÍA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15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ANEXOS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</w:rPr>
              <w:t>SEGÚN TIPO DE PROYECTO, OBRA O ACTIVIDAD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SI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OBSERVACIÓN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HIDROELECTRICOS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Certificación de conducencia remitida por la ASEP (copia autenticada).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ÁREAS PROTEGIDAS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Viabilidad por parte de Áreas protegidas (copia simple).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FORESTALES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Documento con el Plan de reforestación.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 DEL CORREDOR BIOLÓGICO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Análisis de compatibilidad.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>
      <w:pPr>
        <w:spacing w:line="240" w:lineRule="auto"/>
        <w:rPr>
          <w:sz w:val="20"/>
        </w:rPr>
      </w:pPr>
    </w:p>
    <w:sectPr>
      <w:headerReference r:id="rId3" w:type="default"/>
      <w:footerReference r:id="rId4" w:type="default"/>
      <w:pgSz w:w="12240" w:h="20160"/>
      <w:pgMar w:top="720" w:right="720" w:bottom="720" w:left="993" w:header="708" w:footer="70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4"/>
      <w:tblW w:w="8946" w:type="dxa"/>
      <w:jc w:val="center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668"/>
      <w:gridCol w:w="7278"/>
    </w:tblGrid>
    <w:tr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>
          <w:pPr>
            <w:spacing w:after="0" w:line="240" w:lineRule="auto"/>
          </w:pPr>
          <w:r>
            <w:rPr>
              <w:lang w:eastAsia="es-PA"/>
            </w:rPr>
            <w:drawing>
              <wp:inline distT="0" distB="0" distL="0" distR="0">
                <wp:extent cx="824865" cy="981710"/>
                <wp:effectExtent l="0" t="0" r="0" b="0"/>
                <wp:docPr id="5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2"/>
            <w:outlineLvl w:val="3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>
          <w:pPr>
            <w:pStyle w:val="6"/>
            <w:jc w:val="center"/>
            <w:rPr>
              <w:rFonts w:ascii="Times New Roman" w:hAnsi="Times New Roman"/>
              <w:b/>
              <w:sz w:val="24"/>
              <w:lang w:val="es-MX"/>
            </w:rPr>
          </w:pPr>
          <w:r>
            <w:rPr>
              <w:rFonts w:ascii="Times New Roman" w:hAnsi="Times New Roman"/>
              <w:b/>
              <w:sz w:val="24"/>
              <w:lang w:val="es-MX"/>
            </w:rPr>
            <w:t>DIRECCIÓN REGIONAL DE BOCAS DEL TORO</w:t>
          </w:r>
        </w:p>
        <w:p>
          <w:pPr>
            <w:spacing w:after="0" w:line="240" w:lineRule="auto"/>
            <w:rPr>
              <w:rFonts w:ascii="Times New Roman" w:hAnsi="Times New Roman"/>
              <w:color w:val="000000"/>
            </w:rPr>
          </w:pPr>
        </w:p>
        <w:p>
          <w:pPr>
            <w:spacing w:after="0" w:line="240" w:lineRule="auto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  <w:color w:val="000000"/>
              <w:lang w:val="pt-BR"/>
            </w:rPr>
            <w:t>Tel. 500-0855, Apartado 0843-00793, Panamá</w:t>
          </w:r>
          <w:r>
            <w:rPr>
              <w:rFonts w:ascii="Times New Roman" w:hAnsi="Times New Roman"/>
              <w:lang w:val="pt-BR"/>
            </w:rPr>
            <w:t xml:space="preserve">                                                            </w:t>
          </w:r>
          <w:r>
            <w:fldChar w:fldCharType="begin"/>
          </w:r>
          <w:r>
            <w:instrText xml:space="preserve"> HYPERLINK "http://www.miambiente.gob.pa" </w:instrText>
          </w:r>
          <w:r>
            <w:fldChar w:fldCharType="separate"/>
          </w:r>
          <w:r>
            <w:rPr>
              <w:rStyle w:val="11"/>
              <w:sz w:val="22"/>
            </w:rPr>
            <w:t>www.miambiente.gob.pa</w:t>
          </w:r>
          <w:r>
            <w:rPr>
              <w:rStyle w:val="11"/>
              <w:sz w:val="22"/>
            </w:rPr>
            <w:fldChar w:fldCharType="end"/>
          </w:r>
        </w:p>
      </w:tc>
    </w:tr>
  </w:tbl>
  <w:p>
    <w:pPr>
      <w:pStyle w:val="6"/>
      <w:pBdr>
        <w:bottom w:val="single" w:color="auto" w:sz="12" w:space="1"/>
      </w:pBdr>
    </w:pPr>
  </w:p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425"/>
    <w:rsid w:val="00032C33"/>
    <w:rsid w:val="000845DB"/>
    <w:rsid w:val="001374AE"/>
    <w:rsid w:val="00174556"/>
    <w:rsid w:val="00180A84"/>
    <w:rsid w:val="003014F1"/>
    <w:rsid w:val="00347DEF"/>
    <w:rsid w:val="00406B45"/>
    <w:rsid w:val="004446C6"/>
    <w:rsid w:val="00451CD5"/>
    <w:rsid w:val="00590425"/>
    <w:rsid w:val="006E75AB"/>
    <w:rsid w:val="007D0D6C"/>
    <w:rsid w:val="008E4AE2"/>
    <w:rsid w:val="008F1746"/>
    <w:rsid w:val="00906A8D"/>
    <w:rsid w:val="00E1585C"/>
    <w:rsid w:val="00EB4810"/>
    <w:rsid w:val="00FE7356"/>
    <w:rsid w:val="1BE542CF"/>
    <w:rsid w:val="1BFD1537"/>
    <w:rsid w:val="464C0FDC"/>
    <w:rsid w:val="4A3D344B"/>
    <w:rsid w:val="4BF77807"/>
    <w:rsid w:val="5A611370"/>
    <w:rsid w:val="637F4DAA"/>
    <w:rsid w:val="645E7A87"/>
    <w:rsid w:val="670B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semiHidden="0" w:name="annotation reference"/>
    <w:lsdException w:unhideWhenUsed="0" w:uiPriority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0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lang w:val="es-PA" w:eastAsia="en-US" w:bidi="ar-SA"/>
    </w:rPr>
  </w:style>
  <w:style w:type="paragraph" w:styleId="2">
    <w:name w:val="heading 4"/>
    <w:basedOn w:val="1"/>
    <w:next w:val="1"/>
    <w:link w:val="20"/>
    <w:qFormat/>
    <w:uiPriority w:val="0"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8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next w:val="4"/>
    <w:link w:val="19"/>
    <w:uiPriority w:val="0"/>
    <w:pPr>
      <w:spacing w:after="160" w:line="240" w:lineRule="auto"/>
    </w:pPr>
    <w:rPr>
      <w:rFonts w:ascii="Calibri" w:hAnsi="Calibri" w:eastAsia="Times New Roman" w:cs="Times New Roman"/>
      <w:b/>
      <w:lang w:val="es-PA" w:eastAsia="es-PA" w:bidi="ar-SA"/>
    </w:rPr>
  </w:style>
  <w:style w:type="paragraph" w:styleId="4">
    <w:name w:val="annotation text"/>
    <w:basedOn w:val="1"/>
    <w:link w:val="18"/>
    <w:uiPriority w:val="0"/>
    <w:pPr>
      <w:spacing w:line="240" w:lineRule="auto"/>
    </w:pPr>
    <w:rPr>
      <w:sz w:val="20"/>
    </w:rPr>
  </w:style>
  <w:style w:type="paragraph" w:styleId="5">
    <w:name w:val="Balloon Text"/>
    <w:basedOn w:val="1"/>
    <w:link w:val="15"/>
    <w:uiPriority w:val="0"/>
    <w:pPr>
      <w:spacing w:after="0" w:line="240" w:lineRule="auto"/>
    </w:pPr>
    <w:rPr>
      <w:rFonts w:ascii="Tahoma" w:hAnsi="Tahoma"/>
      <w:sz w:val="16"/>
    </w:rPr>
  </w:style>
  <w:style w:type="paragraph" w:styleId="6">
    <w:name w:val="header"/>
    <w:basedOn w:val="1"/>
    <w:link w:val="16"/>
    <w:uiPriority w:val="0"/>
    <w:pPr>
      <w:tabs>
        <w:tab w:val="center" w:pos="4419"/>
        <w:tab w:val="right" w:pos="8838"/>
      </w:tabs>
      <w:spacing w:after="0" w:line="240" w:lineRule="auto"/>
    </w:pPr>
  </w:style>
  <w:style w:type="paragraph" w:styleId="7">
    <w:name w:val="footer"/>
    <w:basedOn w:val="1"/>
    <w:link w:val="17"/>
    <w:qFormat/>
    <w:uiPriority w:val="0"/>
    <w:pPr>
      <w:tabs>
        <w:tab w:val="center" w:pos="4419"/>
        <w:tab w:val="right" w:pos="8838"/>
      </w:tabs>
      <w:spacing w:after="0" w:line="240" w:lineRule="auto"/>
    </w:pPr>
  </w:style>
  <w:style w:type="character" w:styleId="9">
    <w:name w:val="line number"/>
    <w:basedOn w:val="8"/>
    <w:semiHidden/>
    <w:uiPriority w:val="0"/>
  </w:style>
  <w:style w:type="character" w:styleId="10">
    <w:name w:val="annotation reference"/>
    <w:basedOn w:val="8"/>
    <w:uiPriority w:val="0"/>
    <w:rPr>
      <w:rFonts w:ascii="Times New Roman" w:hAnsi="Times New Roman"/>
      <w:sz w:val="16"/>
    </w:rPr>
  </w:style>
  <w:style w:type="character" w:styleId="11">
    <w:name w:val="Hyperlink"/>
    <w:uiPriority w:val="0"/>
    <w:rPr>
      <w:rFonts w:ascii="Times New Roman" w:hAnsi="Times New Roman"/>
      <w:color w:val="0000FF"/>
      <w:sz w:val="24"/>
      <w:u w:val="single"/>
    </w:rPr>
  </w:style>
  <w:style w:type="table" w:styleId="13">
    <w:name w:val="Table Simple 1"/>
    <w:basedOn w:val="12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blStylePr w:type="firstRow">
      <w:tblPr>
        <w:tblLayout w:type="fixed"/>
      </w:tblPr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>
        <w:tblLayout w:type="fixed"/>
      </w:tblPr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">
    <w:name w:val="Table Grid"/>
    <w:basedOn w:val="12"/>
    <w:uiPriority w:val="0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15">
    <w:name w:val="Texto de globo Car"/>
    <w:basedOn w:val="8"/>
    <w:link w:val="5"/>
    <w:uiPriority w:val="0"/>
    <w:rPr>
      <w:rFonts w:ascii="Tahoma" w:hAnsi="Tahoma"/>
      <w:sz w:val="16"/>
    </w:rPr>
  </w:style>
  <w:style w:type="character" w:customStyle="1" w:styleId="16">
    <w:name w:val="Encabezado Car"/>
    <w:basedOn w:val="8"/>
    <w:link w:val="6"/>
    <w:uiPriority w:val="0"/>
    <w:rPr>
      <w:rFonts w:ascii="Times New Roman" w:hAnsi="Times New Roman"/>
      <w:sz w:val="24"/>
    </w:rPr>
  </w:style>
  <w:style w:type="character" w:customStyle="1" w:styleId="17">
    <w:name w:val="Pie de página Car"/>
    <w:basedOn w:val="8"/>
    <w:link w:val="7"/>
    <w:uiPriority w:val="0"/>
    <w:rPr>
      <w:rFonts w:ascii="Times New Roman" w:hAnsi="Times New Roman"/>
      <w:sz w:val="24"/>
    </w:rPr>
  </w:style>
  <w:style w:type="character" w:customStyle="1" w:styleId="18">
    <w:name w:val="Texto comentario Car"/>
    <w:basedOn w:val="8"/>
    <w:link w:val="4"/>
    <w:uiPriority w:val="0"/>
    <w:rPr>
      <w:rFonts w:ascii="Times New Roman" w:hAnsi="Times New Roman"/>
    </w:rPr>
  </w:style>
  <w:style w:type="character" w:customStyle="1" w:styleId="19">
    <w:name w:val="Asunto del comentario Car"/>
    <w:link w:val="3"/>
    <w:qFormat/>
    <w:uiPriority w:val="0"/>
    <w:rPr>
      <w:rFonts w:ascii="Times New Roman" w:hAnsi="Times New Roman"/>
      <w:b/>
    </w:rPr>
  </w:style>
  <w:style w:type="character" w:customStyle="1" w:styleId="20">
    <w:name w:val="Título 4 Car"/>
    <w:basedOn w:val="8"/>
    <w:link w:val="2"/>
    <w:uiPriority w:val="0"/>
    <w:rPr>
      <w:rFonts w:ascii="Times New Roman" w:hAnsi="Times New Roman"/>
      <w:b/>
      <w:sz w:val="24"/>
      <w:lang w:eastAsia="es-ES"/>
    </w:rPr>
  </w:style>
  <w:style w:type="paragraph" w:styleId="2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1074</Words>
  <Characters>5908</Characters>
  <Lines>49</Lines>
  <Paragraphs>13</Paragraphs>
  <TotalTime>553</TotalTime>
  <ScaleCrop>false</ScaleCrop>
  <LinksUpToDate>false</LinksUpToDate>
  <CharactersWithSpaces>6969</CharactersWithSpaces>
  <Application>WPS Office_11.2.0.8684_F1E327BC-269C-435d-A152-05C5408002CA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2019-07-15T21:01:00Z</dcterms:created>
  <dc:creator>Edilma Solano</dc:creator>
  <cp:lastModifiedBy>yaparicio</cp:lastModifiedBy>
  <cp:lastPrinted>2016-05-11T16:44:00Z</cp:lastPrinted>
  <dcterms:modified xsi:type="dcterms:W3CDTF">2019-07-17T20:14:32Z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2058-11.2.0.8684</vt:lpwstr>
  </property>
</Properties>
</file>