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7E" w:rsidRDefault="008F0E7E" w:rsidP="008F0E7E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8F0E7E" w:rsidRDefault="008F0E7E" w:rsidP="008F0E7E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8F0E7E" w:rsidRDefault="008F0E7E" w:rsidP="008F0E7E">
      <w:pPr>
        <w:jc w:val="center"/>
        <w:rPr>
          <w:sz w:val="22"/>
        </w:rPr>
      </w:pPr>
    </w:p>
    <w:p w:rsidR="008F0E7E" w:rsidRDefault="008F0E7E" w:rsidP="008F0E7E">
      <w:pPr>
        <w:jc w:val="center"/>
        <w:rPr>
          <w:sz w:val="22"/>
        </w:rPr>
      </w:pPr>
    </w:p>
    <w:p w:rsidR="008F0E7E" w:rsidRDefault="008F0E7E" w:rsidP="008F0E7E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8F0E7E" w:rsidTr="00245CC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DRCH-I-F-32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8F0E7E" w:rsidTr="00245CC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E567C5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8F0E7E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GALERÍA PRIMERA NORTE</w:t>
            </w:r>
          </w:p>
        </w:tc>
      </w:tr>
      <w:tr w:rsidR="008F0E7E" w:rsidTr="00245CC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8F0E7E" w:rsidTr="00245CC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E567C5" w:rsidRDefault="008F0E7E" w:rsidP="00245CC7">
            <w:pPr>
              <w:spacing w:before="120" w:after="120"/>
              <w:rPr>
                <w:b/>
                <w:sz w:val="22"/>
                <w:lang w:val="es-PA"/>
              </w:rPr>
            </w:pPr>
            <w:r w:rsidRPr="008F0E7E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TROPI ESPECIES, S.A.</w:t>
            </w:r>
          </w:p>
        </w:tc>
      </w:tr>
      <w:tr w:rsidR="008F0E7E" w:rsidTr="00245CC7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EE59FD" w:rsidRDefault="008F0E7E" w:rsidP="00245CC7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PEDRO LUIS VINDA GÓMEZ</w:t>
            </w:r>
          </w:p>
        </w:tc>
      </w:tr>
      <w:tr w:rsidR="008F0E7E" w:rsidTr="00245CC7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EE59FD" w:rsidRDefault="008F0E7E" w:rsidP="00245CC7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bookmarkStart w:id="0" w:name="_GoBack"/>
            <w:r w:rsidRPr="008F0E7E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DIEGO ESPINOSA/AXEL CABALLERO</w:t>
            </w:r>
            <w:bookmarkEnd w:id="0"/>
          </w:p>
        </w:tc>
      </w:tr>
      <w:tr w:rsidR="008F0E7E" w:rsidTr="00245CC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8F0E7E" w:rsidRDefault="008F0E7E" w:rsidP="00245CC7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 xml:space="preserve">CHIRIQUÍ, BUGABA, LA CONCEPCIÓN </w:t>
            </w:r>
          </w:p>
        </w:tc>
      </w:tr>
      <w:tr w:rsidR="008F0E7E" w:rsidTr="00245CC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12</w:t>
            </w:r>
            <w:r>
              <w:rPr>
                <w:b/>
                <w:sz w:val="22"/>
                <w:lang w:val="es-MX"/>
              </w:rPr>
              <w:t>-7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8F0E7E" w:rsidTr="00245CC7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8F0E7E" w:rsidTr="00245CC7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15</w:t>
            </w:r>
            <w:r>
              <w:rPr>
                <w:b/>
                <w:sz w:val="22"/>
                <w:lang w:val="es-MX"/>
              </w:rPr>
              <w:t>-7-2019</w:t>
            </w:r>
          </w:p>
        </w:tc>
      </w:tr>
      <w:tr w:rsidR="008F0E7E" w:rsidTr="00245CC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8F0E7E" w:rsidTr="00245CC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8F0E7E" w:rsidRDefault="008F0E7E" w:rsidP="008F0E7E">
      <w:pPr>
        <w:jc w:val="center"/>
        <w:rPr>
          <w:b/>
          <w:i/>
          <w:sz w:val="24"/>
        </w:rPr>
      </w:pPr>
    </w:p>
    <w:p w:rsidR="008F0E7E" w:rsidRDefault="008F0E7E" w:rsidP="008F0E7E"/>
    <w:p w:rsidR="00777232" w:rsidRDefault="00792470"/>
    <w:sectPr w:rsidR="00777232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792470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0E7E">
      <w:rPr>
        <w:noProof/>
      </w:rPr>
      <w:t>1</w:t>
    </w:r>
    <w:r>
      <w:fldChar w:fldCharType="end"/>
    </w:r>
  </w:p>
  <w:p w:rsidR="00F02D0D" w:rsidRDefault="00792470">
    <w:pPr>
      <w:pStyle w:val="Piedepgina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792470">
          <w:r>
            <w:rPr>
              <w:noProof/>
              <w:lang w:val="es-PA"/>
            </w:rPr>
            <w:drawing>
              <wp:inline distT="0" distB="0" distL="0" distR="0" wp14:anchorId="6B894A74" wp14:editId="0CFA3A02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792470" w:rsidP="00F02D0D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F02D0D" w:rsidRPr="00F02D0D" w:rsidRDefault="00792470" w:rsidP="00F02D0D">
          <w:pPr>
            <w:pStyle w:val="Encabezado1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792470">
          <w:pPr>
            <w:rPr>
              <w:color w:val="000000"/>
              <w:sz w:val="22"/>
            </w:rPr>
          </w:pPr>
        </w:p>
        <w:p w:rsidR="00F02D0D" w:rsidRPr="00F02D0D" w:rsidRDefault="00792470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ipervnculo1"/>
                <w:sz w:val="22"/>
              </w:rPr>
              <w:t>www.miambiente.gob.pa</w:t>
            </w:r>
          </w:hyperlink>
        </w:p>
      </w:tc>
    </w:tr>
  </w:tbl>
  <w:p w:rsidR="00F02D0D" w:rsidRDefault="00792470">
    <w:pPr>
      <w:pStyle w:val="Encabezado1"/>
      <w:pBdr>
        <w:bottom w:val="single" w:sz="6" w:space="20" w:color="auto"/>
      </w:pBdr>
    </w:pPr>
  </w:p>
  <w:p w:rsidR="00F02D0D" w:rsidRDefault="00792470">
    <w:pPr>
      <w:pStyle w:val="Encabezado1"/>
    </w:pPr>
  </w:p>
  <w:p w:rsidR="00F02D0D" w:rsidRDefault="00792470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7E"/>
    <w:rsid w:val="00090471"/>
    <w:rsid w:val="00792470"/>
    <w:rsid w:val="008F0E7E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E7E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8F0E7E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8F0E7E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8F0E7E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8F0E7E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7E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E7E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8F0E7E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8F0E7E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8F0E7E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8F0E7E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7E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2019-07-18T19:22:00Z</dcterms:created>
  <dcterms:modified xsi:type="dcterms:W3CDTF">2019-07-18T20:38:00Z</dcterms:modified>
</cp:coreProperties>
</file>